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18C9" w:rsidRDefault="008B18C9">
      <w:pPr>
        <w:autoSpaceDE w:val="0"/>
        <w:autoSpaceDN w:val="0"/>
        <w:spacing w:after="228" w:line="220" w:lineRule="exact"/>
      </w:pPr>
      <w:bookmarkStart w:id="0" w:name="_GoBack"/>
      <w:bookmarkEnd w:id="0"/>
    </w:p>
    <w:p w:rsidR="008B18C9" w:rsidRPr="009C456F" w:rsidRDefault="00F04474">
      <w:pPr>
        <w:autoSpaceDE w:val="0"/>
        <w:autoSpaceDN w:val="0"/>
        <w:spacing w:after="0" w:line="230" w:lineRule="auto"/>
        <w:ind w:right="3576"/>
        <w:jc w:val="right"/>
      </w:pPr>
      <w:r>
        <w:rPr>
          <w:noProof/>
          <w:lang w:val="ru-RU" w:eastAsia="ru-RU"/>
        </w:rPr>
        <w:drawing>
          <wp:inline distT="0" distB="0" distL="0" distR="0">
            <wp:extent cx="5727700" cy="8188121"/>
            <wp:effectExtent l="0" t="0" r="6350" b="3810"/>
            <wp:docPr id="1" name="Рисунок 1" descr="C:\Users\Гульгена\Desktop\1674277977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ульгена\Desktop\167427797710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8188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448" w:right="1440" w:bottom="1440" w:left="1440" w:header="720" w:footer="720" w:gutter="0"/>
          <w:cols w:space="720" w:equalWidth="0">
            <w:col w:w="9020" w:space="0"/>
          </w:cols>
          <w:docGrid w:linePitch="360"/>
        </w:sectPr>
      </w:pPr>
    </w:p>
    <w:p w:rsidR="008B18C9" w:rsidRPr="009C456F" w:rsidRDefault="008B18C9">
      <w:pPr>
        <w:autoSpaceDE w:val="0"/>
        <w:autoSpaceDN w:val="0"/>
        <w:spacing w:after="216" w:line="220" w:lineRule="exact"/>
        <w:rPr>
          <w:lang w:val="ru-RU"/>
        </w:rPr>
      </w:pPr>
    </w:p>
    <w:p w:rsidR="008B18C9" w:rsidRPr="009C456F" w:rsidRDefault="00D62589">
      <w:pPr>
        <w:autoSpaceDE w:val="0"/>
        <w:autoSpaceDN w:val="0"/>
        <w:spacing w:after="0" w:line="230" w:lineRule="auto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>ПОЯСНИТЕЛЬНАЯ ЗАПИСКА</w:t>
      </w:r>
    </w:p>
    <w:p w:rsidR="008B18C9" w:rsidRPr="009C456F" w:rsidRDefault="00D62589">
      <w:pPr>
        <w:autoSpaceDE w:val="0"/>
        <w:autoSpaceDN w:val="0"/>
        <w:spacing w:before="346" w:after="0" w:line="286" w:lineRule="auto"/>
        <w:ind w:right="144"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Рабочая программа по английскому языку для обучающихся 5 классов составлена на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основе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«Т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ребований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к результатам освоения основной образовательной программы», представленных в Федеральном государственном образовательном стандарте основного общего образования, с учётом распределённых по классам проверяемых требований к результатам освоения основной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образовательной программы основного общего образования и элементов содержания,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представленных в Универсальном кодификаторе по иностранному (английскому) языку, а также на основе характеристики 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планируемых результатов духовно-нравственного развития, воспитания и социализации обучающихся, представленной в Примерной программе воспитания (одобрено решением ФУМО от 02.06.2020 г.).</w:t>
      </w:r>
      <w:proofErr w:type="gramEnd"/>
    </w:p>
    <w:p w:rsidR="008B18C9" w:rsidRPr="009C456F" w:rsidRDefault="00D62589">
      <w:pPr>
        <w:autoSpaceDE w:val="0"/>
        <w:autoSpaceDN w:val="0"/>
        <w:spacing w:before="264" w:after="0" w:line="262" w:lineRule="auto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>ОБЩАЯ ХАРАКТЕРИСТИКА УЧЕБНОГО ПРЕДМЕТА «ИНОСТРАННЫЙ (АНГЛИЙСКИЙ) ЯЗЫК »</w:t>
      </w:r>
    </w:p>
    <w:p w:rsidR="008B18C9" w:rsidRPr="009C456F" w:rsidRDefault="00D62589">
      <w:pPr>
        <w:autoSpaceDE w:val="0"/>
        <w:autoSpaceDN w:val="0"/>
        <w:spacing w:before="166" w:after="0" w:line="286" w:lineRule="auto"/>
        <w:ind w:right="288"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Предмету «Иностранный (английский) язык» принадлежит важное место в системе общего образования и воспитания современного школьника в условиях поликультурного и многоязычного мира. Изучение иностранного языка направлено на формирование коммуникативной культуры обучающихся, осознание роли языков как инструмента межличностного и межкультурного взаимодействия, способствует их общему речевому развитию, воспитанию гражданской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идентичности, расширению кругозора, воспитанию чувств и эмоций. Наряду с этим иностранный язык выступает инструментом овладения другими предметными областями в сфере гуманитарных, математических, 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естественно-научных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и других наук и становится важной составляющей базы для общего и специального образования.</w:t>
      </w:r>
    </w:p>
    <w:p w:rsidR="008B18C9" w:rsidRPr="009C456F" w:rsidRDefault="00D62589">
      <w:pPr>
        <w:autoSpaceDE w:val="0"/>
        <w:autoSpaceDN w:val="0"/>
        <w:spacing w:before="190" w:after="0" w:line="281" w:lineRule="auto"/>
        <w:ind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В последние десятилетия наблюдается трансформация взглядов на владение иностранным языком, усиление общественных запросов на квалифицированных и мобильных людей, способных быстро адаптироваться к изменяющимся потребностям общества, овладевать новыми компетенциями. Владение иностранным языком обеспечивает быстрый доступ к передовым международным научным и технологическим достижениям и расширяет возможности образования и самообразования.</w:t>
      </w:r>
    </w:p>
    <w:p w:rsidR="008B18C9" w:rsidRPr="009C456F" w:rsidRDefault="00D62589">
      <w:pPr>
        <w:autoSpaceDE w:val="0"/>
        <w:autoSpaceDN w:val="0"/>
        <w:spacing w:before="70" w:after="0" w:line="281" w:lineRule="auto"/>
        <w:ind w:right="144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Владение иностранным языком сейчас рассматривается как часть профессии, поэтому он является универсальным предметом, которым стремятся овладеть современные школьники независимо от выбранных ими профильных предметов (математика, история, химия, физика и др.). Таким образом, владение иностранным языком становится одним из важнейших средств социализации и успешной профессиональной деятельности выпускника школы.</w:t>
      </w:r>
    </w:p>
    <w:p w:rsidR="008B18C9" w:rsidRPr="009C456F" w:rsidRDefault="00D62589">
      <w:pPr>
        <w:autoSpaceDE w:val="0"/>
        <w:autoSpaceDN w:val="0"/>
        <w:spacing w:before="190" w:after="0" w:line="281" w:lineRule="auto"/>
        <w:ind w:right="288"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Возрастает значимость владения разными иностранными 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языками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как в качестве первого, так и в качество второго. Расширение номенклатуры изучаемых языков соответствует стратегическим интересам России в эпоху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постглобализации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и многополярного мира. Знание родного языка экономического или политического партнёра обеспечивает более эффективное общение,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учитывающее особенности культуры партнёра, что позволяет успешнее решать возникающие проблемы и избегать конфликтов.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0" w:after="0" w:line="262" w:lineRule="auto"/>
        <w:ind w:right="1728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Естественно, возрастание значимости владения иностранными языками приводит к переосмыслению целей и содержания обучения предмету.</w:t>
      </w:r>
    </w:p>
    <w:p w:rsidR="008B18C9" w:rsidRPr="009C456F" w:rsidRDefault="00D62589">
      <w:pPr>
        <w:autoSpaceDE w:val="0"/>
        <w:autoSpaceDN w:val="0"/>
        <w:spacing w:before="262" w:after="0" w:line="230" w:lineRule="auto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>ЦЕЛИ ИЗУЧЕНИЯ УЧЕБНОГО ПРЕДМЕТА «ИНОСТРАННЫЙ (АНГЛИЙСКИЙ) ЯЗЫК»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66" w:after="0" w:line="262" w:lineRule="auto"/>
        <w:ind w:right="144"/>
        <w:rPr>
          <w:lang w:val="ru-RU"/>
        </w:rPr>
      </w:pP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 свете сказанного выше цели иноязычного образования становятся более сложными по структуре, формулируются на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ценностном, когнитивном и прагматическом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уровнях и, соответственно,</w:t>
      </w:r>
      <w:proofErr w:type="gramEnd"/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436" w:right="650" w:bottom="356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8B18C9" w:rsidRPr="009C456F" w:rsidRDefault="008B18C9">
      <w:pPr>
        <w:autoSpaceDE w:val="0"/>
        <w:autoSpaceDN w:val="0"/>
        <w:spacing w:after="66" w:line="220" w:lineRule="exact"/>
        <w:rPr>
          <w:lang w:val="ru-RU"/>
        </w:rPr>
      </w:pPr>
    </w:p>
    <w:p w:rsidR="008B18C9" w:rsidRPr="009C456F" w:rsidRDefault="00D62589">
      <w:pPr>
        <w:autoSpaceDE w:val="0"/>
        <w:autoSpaceDN w:val="0"/>
        <w:spacing w:after="0" w:line="281" w:lineRule="auto"/>
        <w:ind w:right="432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воплощаются в личностных,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метапредметных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общеучебных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/универсальных и предметных результатах обучения. А иностранные языки признаются средством общения и ценным ресурсом личности для самореализации и социальной адаптации; инструментом развития умений поиска, обработки и использования информации в познавательных целях, одним из средств воспитания каче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ств гр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ажданина, патриота; развития национального самосознания, стремления к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взаимопониманию между людьми разных стран.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0" w:after="0" w:line="288" w:lineRule="auto"/>
        <w:rPr>
          <w:lang w:val="ru-RU"/>
        </w:rPr>
      </w:pP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На прагматическом уровне </w:t>
      </w:r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целью иноязычного образования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провозглашено формирование коммуникативной компетенции обучающихся в единстве таких её составляющих, как речевая, языковая, социокультурная, компенсаторная компетенции: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—  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речевая компетенция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— развитие коммуникативных умений в четырёх основных видах речевой деятельности (говорении,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аудировании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, чтении, письме);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—  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языковая компетенция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— овладение новыми языковыми средствами (фонетическими,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орфографическими, лексическими, грамматическими) в соответствии </w:t>
      </w:r>
      <w:r>
        <w:rPr>
          <w:rFonts w:ascii="Times New Roman" w:eastAsia="Times New Roman" w:hAnsi="Times New Roman"/>
          <w:color w:val="000000"/>
          <w:sz w:val="24"/>
        </w:rPr>
        <w:t>c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отобранными темами общения;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освоение знаний о языковых явлениях изучаемого языка, разных способах выражения мысли в родном и иностранном языках;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—  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социокультурная/межкультурная компетенция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— приобщение к культуре, традициям реалиям стран/страны изучаемого языка в рамках тем и ситуаций общения, отвечающих опыту, интересам, психологическим особенностям учащихся основной школы на разных её этапах; формирование умения представлять свою страну, её культуру в условиях межкультурного общения;</w:t>
      </w:r>
      <w:proofErr w:type="gramEnd"/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—  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компенсаторная компетенция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— развитие умений выходить из положения в условиях дефицита языковых сре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дств пр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и получении и передаче информации.</w:t>
      </w:r>
    </w:p>
    <w:p w:rsidR="008B18C9" w:rsidRPr="009C456F" w:rsidRDefault="00D62589">
      <w:pPr>
        <w:autoSpaceDE w:val="0"/>
        <w:autoSpaceDN w:val="0"/>
        <w:spacing w:before="190" w:after="0"/>
        <w:ind w:right="720"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Наряду с иноязычной коммуникативной компетенцией средствами иностранного языка формируются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>ключевые универсальные учебные компетенции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, включающие образовательную, ценностно-ориентационную, общекультурную, учебно-познавательную, информационную, социально-трудовую и компетенцию личностного самосовершенствования.</w:t>
      </w:r>
    </w:p>
    <w:p w:rsidR="008B18C9" w:rsidRPr="009C456F" w:rsidRDefault="00D62589">
      <w:pPr>
        <w:autoSpaceDE w:val="0"/>
        <w:autoSpaceDN w:val="0"/>
        <w:spacing w:before="190" w:after="0" w:line="283" w:lineRule="auto"/>
        <w:ind w:right="288"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 соответствии с личностно ориентированной парадигмой образования основными подходами к обучению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иностранным языкам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признаются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компетентностный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, системно-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деятельностный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, 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межкультурный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и коммуникативно-когнитивный. Совокупность перечисленных подходов предполагает возможность реализовать поставленные цели, добиться достижения планируемых результатов в рамках содержания, отобранного для основной школы, использования новых педагогических технологий (дифференциация, индивидуализация, проектная деятельность и др.) и использования современных средств обучения.</w:t>
      </w:r>
    </w:p>
    <w:p w:rsidR="008B18C9" w:rsidRPr="009C456F" w:rsidRDefault="00D62589">
      <w:pPr>
        <w:autoSpaceDE w:val="0"/>
        <w:autoSpaceDN w:val="0"/>
        <w:spacing w:before="264" w:after="0" w:line="262" w:lineRule="auto"/>
        <w:ind w:right="4176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>МЕСТО УЧЕБНОГО ПРЕДМЕТА В УЧЕБНОМ ПЛАНЕ</w:t>
      </w:r>
      <w:proofErr w:type="gramStart"/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>«И</w:t>
      </w:r>
      <w:proofErr w:type="gramEnd"/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>НОСТРАННЫЙ (АНГЛИЙСКИЙ) ЯЗЫК»</w:t>
      </w:r>
    </w:p>
    <w:p w:rsidR="008B18C9" w:rsidRPr="009C456F" w:rsidRDefault="00D62589">
      <w:pPr>
        <w:autoSpaceDE w:val="0"/>
        <w:autoSpaceDN w:val="0"/>
        <w:spacing w:before="166" w:after="0" w:line="271" w:lineRule="auto"/>
        <w:ind w:right="144"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Обязательный учебный предмет «Иностранный язык» входит в предметную область «Иностранные языки» и изучается обязательно со 2-го по 11-ый класс. На изучение иностранного языка в 5 классе отведено 102 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учебных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часа, по 3 часа в неделю.</w:t>
      </w:r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286" w:right="660" w:bottom="1440" w:left="666" w:header="720" w:footer="720" w:gutter="0"/>
          <w:cols w:space="720" w:equalWidth="0">
            <w:col w:w="10574" w:space="0"/>
          </w:cols>
          <w:docGrid w:linePitch="360"/>
        </w:sectPr>
      </w:pPr>
    </w:p>
    <w:p w:rsidR="008B18C9" w:rsidRPr="009C456F" w:rsidRDefault="008B18C9">
      <w:pPr>
        <w:autoSpaceDE w:val="0"/>
        <w:autoSpaceDN w:val="0"/>
        <w:spacing w:after="78" w:line="220" w:lineRule="exact"/>
        <w:rPr>
          <w:lang w:val="ru-RU"/>
        </w:rPr>
      </w:pPr>
    </w:p>
    <w:p w:rsidR="008B18C9" w:rsidRPr="009C456F" w:rsidRDefault="00D62589">
      <w:pPr>
        <w:autoSpaceDE w:val="0"/>
        <w:autoSpaceDN w:val="0"/>
        <w:spacing w:after="0" w:line="230" w:lineRule="auto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СОДЕРЖАНИЕ УЧЕБНОГО ПРЕДМЕТА 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346" w:after="0" w:line="271" w:lineRule="auto"/>
        <w:ind w:right="1152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КОММУНИКАТИВНЫЕ УМЕНИЯ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Формирование умения общаться в устной и письменной форме, используя рецептивные и продуктивные виды речевой деятельности в рамках тематического содержания речи.</w:t>
      </w:r>
    </w:p>
    <w:p w:rsidR="008B18C9" w:rsidRPr="009C456F" w:rsidRDefault="00D62589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Моя семья. Мои друзья. Семейные праздники: день рождения, Новый год.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Внешность и характер человека/литературного персонажа. Досуг и увлечения/хобби современного подростка (чтение, кино, спорт).</w:t>
      </w:r>
    </w:p>
    <w:p w:rsidR="008B18C9" w:rsidRPr="009C456F" w:rsidRDefault="00D62589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Здоровый образ жизни: режим труда и отдыха, здоровое питание.</w:t>
      </w:r>
    </w:p>
    <w:p w:rsidR="008B18C9" w:rsidRPr="009C456F" w:rsidRDefault="00D62589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Покупки: одежда, обувь и продукты питания.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2" w:after="0" w:line="262" w:lineRule="auto"/>
        <w:ind w:right="864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Школа, школьная жизнь, школьная форма, изучаемые предметы. Переписка с зарубежными сверстниками.</w:t>
      </w:r>
    </w:p>
    <w:p w:rsidR="008B18C9" w:rsidRPr="009C456F" w:rsidRDefault="00D62589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Каникулы в различное время года. Виды отдыха.</w:t>
      </w:r>
    </w:p>
    <w:p w:rsidR="008B18C9" w:rsidRPr="009C456F" w:rsidRDefault="00D62589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Природа: дикие и домашние животные. Погода. Родной город/село. Транспорт.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71" w:lineRule="auto"/>
        <w:ind w:right="576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Родная страна и страна/страны изучаемого языка. 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Их географическое положение, столицы; достопримечательности, культурные особенности (национальные праздники, традиции, обычаи).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Выдающиеся люди родной страны и страны/стран изучаемого языка: писатели, поэты.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0" w:after="0" w:line="286" w:lineRule="auto"/>
        <w:ind w:right="144"/>
        <w:rPr>
          <w:lang w:val="ru-RU"/>
        </w:rPr>
      </w:pP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Говорение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Развитие коммуникативных умений </w:t>
      </w:r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диалогической речи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на базе умений, сформированных в начальной школе: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>диалог этикетного  характера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:  начинать,  поддерживать и заканчивать разговор (в том числе разговор по телефону); поздравлять с праздником и вежливо реагировать на поздравление; выражать благодарность; вежливо соглашаться на предложение/отказываться от предложения собеседника;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>диалог-побуждение к действию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: обращаться с просьбой, вежливо соглашаться/не соглашаться выполнить просьбу;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приглашать собеседника к совместной деятельности, вежливо 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соглашаться/не соглашаться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на предложение собеседника;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>диалог-расспрос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: сообщать фактическую информацию, отвечая на вопросы разных видов; запрашивать интересующую информацию.</w:t>
      </w:r>
    </w:p>
    <w:p w:rsidR="008B18C9" w:rsidRPr="009C456F" w:rsidRDefault="00D62589">
      <w:pPr>
        <w:autoSpaceDE w:val="0"/>
        <w:autoSpaceDN w:val="0"/>
        <w:spacing w:before="70" w:after="0"/>
        <w:ind w:right="288"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Вышеперечисленные умения диалогической речи развиваются в стандартных ситуациях неофициального общения в рамках тематического содержания речи класса с опорой на речевые ситуации, ключевые слова и/или иллюстрации, фотографии с соблюдением норм речевого этикета, принятых в стране/странах изучаемого языка.</w:t>
      </w:r>
    </w:p>
    <w:p w:rsidR="008B18C9" w:rsidRPr="009C456F" w:rsidRDefault="00D62589"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Объём диалога — до 5 реплик со стороны каждого собеседника.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86" w:lineRule="auto"/>
        <w:ind w:right="576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Развитие коммуникативных умений </w:t>
      </w:r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монологической речи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на базе умений, сформированных в начальной школе: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1) создание устных  связных  монологических  высказываний с использованием основных коммуникативных типов речи: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—   описание (предмета, внешности и одежды человека), в том числе характеристика (черты характера реального человека или литературного персонажа);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—   повествование/сообщение;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2) изложение (пересказ) основного содержания прочитанного текста;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3) краткое изложение результатов выполненной проектной работы.</w:t>
      </w:r>
    </w:p>
    <w:p w:rsidR="008B18C9" w:rsidRPr="009C456F" w:rsidRDefault="00D62589">
      <w:pPr>
        <w:autoSpaceDE w:val="0"/>
        <w:autoSpaceDN w:val="0"/>
        <w:spacing w:before="70" w:after="0" w:line="271" w:lineRule="auto"/>
        <w:ind w:right="144"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Данные умения монологической речи развиваются в стандартных ситуациях неофициального общения в рамках тематического содержания речи с опорой на ключевые слова, вопросы, план и/или иллюстрации, фотографии.</w:t>
      </w:r>
    </w:p>
    <w:p w:rsidR="008B18C9" w:rsidRPr="009C456F" w:rsidRDefault="00D62589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Объём монологического высказывания — 5-6 фраз.</w:t>
      </w:r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298" w:right="650" w:bottom="398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8B18C9" w:rsidRPr="009C456F" w:rsidRDefault="008B18C9">
      <w:pPr>
        <w:autoSpaceDE w:val="0"/>
        <w:autoSpaceDN w:val="0"/>
        <w:spacing w:after="78" w:line="220" w:lineRule="exact"/>
        <w:rPr>
          <w:lang w:val="ru-RU"/>
        </w:rPr>
      </w:pPr>
    </w:p>
    <w:p w:rsidR="008B18C9" w:rsidRPr="009C456F" w:rsidRDefault="00D62589">
      <w:pPr>
        <w:tabs>
          <w:tab w:val="left" w:pos="180"/>
        </w:tabs>
        <w:autoSpaceDE w:val="0"/>
        <w:autoSpaceDN w:val="0"/>
        <w:spacing w:after="0" w:line="286" w:lineRule="auto"/>
        <w:rPr>
          <w:lang w:val="ru-RU"/>
        </w:rPr>
      </w:pPr>
      <w:r w:rsidRPr="009C456F">
        <w:rPr>
          <w:lang w:val="ru-RU"/>
        </w:rPr>
        <w:tab/>
      </w:r>
      <w:proofErr w:type="spellStart"/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>Аудирование</w:t>
      </w:r>
      <w:proofErr w:type="spellEnd"/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Развитие коммуникативных умений </w:t>
      </w:r>
      <w:proofErr w:type="spellStart"/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аудирования</w:t>
      </w:r>
      <w:proofErr w:type="spellEnd"/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на базе умений, сформированных в начальной школе: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при непосредственном общении: понимание на слух речи учителя и одноклассников и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вербальная/невербальная реакция 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на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услышанное;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при опосредованном общении: дальнейшее развитие умений восприятия и понимания на слух несложных адаптированных аутентичных текстов, содержащих отдельные незнакомые слова, с разной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 с опорой и без опоры на иллюстрации.</w:t>
      </w:r>
    </w:p>
    <w:p w:rsidR="008B18C9" w:rsidRPr="009C456F" w:rsidRDefault="00D62589">
      <w:pPr>
        <w:autoSpaceDE w:val="0"/>
        <w:autoSpaceDN w:val="0"/>
        <w:spacing w:before="72" w:after="0" w:line="271" w:lineRule="auto"/>
        <w:ind w:right="864" w:firstLine="180"/>
        <w:rPr>
          <w:lang w:val="ru-RU"/>
        </w:rPr>
      </w:pP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Аудирование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с пониманием основного содержания текста предполагает умение определять основную тему и главные факты/события в воспринимаемом на слух тексте; игнорировать незнакомые слова, несущественные для понимания основного содержания.</w:t>
      </w:r>
    </w:p>
    <w:p w:rsidR="008B18C9" w:rsidRPr="009C456F" w:rsidRDefault="00D62589">
      <w:pPr>
        <w:autoSpaceDE w:val="0"/>
        <w:autoSpaceDN w:val="0"/>
        <w:spacing w:before="70" w:after="0" w:line="271" w:lineRule="auto"/>
        <w:ind w:right="144" w:firstLine="180"/>
        <w:rPr>
          <w:lang w:val="ru-RU"/>
        </w:rPr>
      </w:pP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Аудирование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с пониманием запрашиваемой информации предполагает умение выделять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запрашиваемую информацию, представленную в эксплицитной (явной) форме, в воспринимаемом на слух тексте.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62" w:lineRule="auto"/>
        <w:ind w:right="288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Тексты для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аудирования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: диалог (беседа), высказывания собеседников в ситуациях повседневного общения, рассказ, сообщение информационного характера.</w:t>
      </w:r>
    </w:p>
    <w:p w:rsidR="008B18C9" w:rsidRPr="009C456F" w:rsidRDefault="00D62589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Время звучания текста/текстов для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аудирования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— до 1 минуты.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0" w:after="0" w:line="281" w:lineRule="auto"/>
        <w:ind w:right="432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Смысловое чтение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Развитие сформированных в начальной школе умений читать про себя и понимать учебные и несложные адаптированные аутентичные тексты разных жанров и стилей,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информации.</w:t>
      </w:r>
    </w:p>
    <w:p w:rsidR="008B18C9" w:rsidRPr="009C456F" w:rsidRDefault="00D62589">
      <w:pPr>
        <w:autoSpaceDE w:val="0"/>
        <w:autoSpaceDN w:val="0"/>
        <w:spacing w:before="70" w:after="0" w:line="271" w:lineRule="auto"/>
        <w:ind w:right="432"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Чтение с пониманием основного содержания текста предполагает умение определять основную тему и главные факты/события в прочитанном тексте, игнорировать незнакомые слова,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несущественные для понимания основного содержания.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71" w:lineRule="auto"/>
        <w:ind w:right="288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Чтение с пониманием запрашиваемой информации предполагает умение находить в прочитанном тексте и понимать запрашиваемую информацию, представленную в эксплицитной (явной) форме.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Чтение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несплошных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текстов (таблиц) и понимание представленной в них информации.</w:t>
      </w:r>
    </w:p>
    <w:p w:rsidR="008B18C9" w:rsidRPr="009C456F" w:rsidRDefault="00D62589">
      <w:pPr>
        <w:autoSpaceDE w:val="0"/>
        <w:autoSpaceDN w:val="0"/>
        <w:spacing w:before="72" w:after="0" w:line="271" w:lineRule="auto"/>
        <w:ind w:right="102" w:firstLine="180"/>
        <w:jc w:val="both"/>
        <w:rPr>
          <w:lang w:val="ru-RU"/>
        </w:rPr>
      </w:pP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Тексты для чтения: беседа/диалог, рассказ, сказка, сообщение личного характера, отрывок из статьи научно-популярного характера, сообщение информационного характера, стихотворение;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несплошной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текст (таблица).</w:t>
      </w:r>
      <w:proofErr w:type="gramEnd"/>
    </w:p>
    <w:p w:rsidR="008B18C9" w:rsidRPr="009C456F" w:rsidRDefault="00D62589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Объём текста/текстов для чтения — 180-200 слов.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0" w:after="0" w:line="286" w:lineRule="auto"/>
        <w:ind w:right="288"/>
        <w:rPr>
          <w:lang w:val="ru-RU"/>
        </w:rPr>
      </w:pP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Письменная речь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Развитие умений письменной речи на базе умений, сформированных в начальной школе: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списывание текста и выписывание из него слов, словосочетаний, предложений в соответствии с решаемой коммуникативной задачей;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написание коротких поздравлений с праздниками (с Новым годом, Рождеством, днём рождения);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заполнение анкет и формуляров: сообщение о себе основных сведений в соответствии с нормами, принятыми в стране/странах изучаемого языка;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написание электронного сообщения личного характера: сообщение кратких сведений о себе; оформление обращения, завершающей фразы и подписи в соответствии с нормами неофициального общения, принятыми в стране/странах изучаемого языка. Объём сообщения — до 60 слов.</w:t>
      </w:r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298" w:right="648" w:bottom="476" w:left="666" w:header="720" w:footer="720" w:gutter="0"/>
          <w:cols w:space="720" w:equalWidth="0">
            <w:col w:w="10586" w:space="0"/>
          </w:cols>
          <w:docGrid w:linePitch="360"/>
        </w:sectPr>
      </w:pPr>
    </w:p>
    <w:p w:rsidR="008B18C9" w:rsidRPr="009C456F" w:rsidRDefault="008B18C9">
      <w:pPr>
        <w:autoSpaceDE w:val="0"/>
        <w:autoSpaceDN w:val="0"/>
        <w:spacing w:after="78" w:line="220" w:lineRule="exact"/>
        <w:rPr>
          <w:lang w:val="ru-RU"/>
        </w:rPr>
      </w:pPr>
    </w:p>
    <w:p w:rsidR="008B18C9" w:rsidRPr="009C456F" w:rsidRDefault="00D62589">
      <w:pPr>
        <w:tabs>
          <w:tab w:val="left" w:pos="180"/>
        </w:tabs>
        <w:autoSpaceDE w:val="0"/>
        <w:autoSpaceDN w:val="0"/>
        <w:spacing w:after="0" w:line="281" w:lineRule="auto"/>
        <w:ind w:right="144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ЯЗЫКОВЫЕ ЗНАНИЯ И УМЕНИЯ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Фонетическая сторона речи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Различение на  слух  и  адекватное,  без  ошибок,  ведущих к сбою в коммуникации, произнесение слов с соблюдением правильного ударения и фраз с соблюдением их ритмико-интонационных особенностей, в том числе отсутствия фразового ударения на служебных словах; чтение новых слов согласно основным правилам чтения.</w:t>
      </w:r>
    </w:p>
    <w:p w:rsidR="008B18C9" w:rsidRPr="009C456F" w:rsidRDefault="00D62589">
      <w:pPr>
        <w:autoSpaceDE w:val="0"/>
        <w:autoSpaceDN w:val="0"/>
        <w:spacing w:before="70" w:after="0" w:line="271" w:lineRule="auto"/>
        <w:ind w:right="864"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Чтение вслух небольших адаптированных аутентичных текстов, построенных на изученном языковом материале, с соблюдением правил чтения и соответствующей интонации,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демонстрирующее понимание текста.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Тексты для чтения вслух: беседа/диалог, рассказ, отрывок из статьи научно-популярного характера, сообщение информационного характера.</w:t>
      </w:r>
    </w:p>
    <w:p w:rsidR="008B18C9" w:rsidRPr="009C456F" w:rsidRDefault="00D62589"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Объём текста для чтения вслух — до 90 слов.</w:t>
      </w:r>
    </w:p>
    <w:p w:rsidR="008B18C9" w:rsidRPr="009C456F" w:rsidRDefault="00D62589">
      <w:pPr>
        <w:autoSpaceDE w:val="0"/>
        <w:autoSpaceDN w:val="0"/>
        <w:spacing w:before="190" w:after="0" w:line="262" w:lineRule="auto"/>
        <w:ind w:left="180" w:right="6192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Графика, орфография и пунктуация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Правильное написание изученных слов.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Правильное использование знаков препинания: точки, вопросительного и восклицательного знаков в конце предложения; запятой при перечислении и обращении; апострофа.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62" w:lineRule="auto"/>
        <w:ind w:right="1008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Пунктуационно правильное, в соответствии с нормами речевого этикета, принятыми в стране/странах изучаемого языка, оформление электронного сообщения личного характера.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0" w:after="0" w:line="281" w:lineRule="auto"/>
        <w:ind w:right="288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Лексическая сторона речи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Распознавание в письменном и звучащем тексте и употребление в устной и письменной речи лексических единиц (слов, словосочетаний, речевых клише), обслуживающих ситуации общения в рамках тематического содержания речи, с соблюдением существующей в английском языке нормы лексической сочетаемости.</w:t>
      </w:r>
    </w:p>
    <w:p w:rsidR="008B18C9" w:rsidRPr="009C456F" w:rsidRDefault="00D62589">
      <w:pPr>
        <w:autoSpaceDE w:val="0"/>
        <w:autoSpaceDN w:val="0"/>
        <w:spacing w:before="70" w:after="0" w:line="271" w:lineRule="auto"/>
        <w:ind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Объём изучаемой лексики: 625 лексических единиц для продуктивного использования (включая 500 лексических единиц, изученных в начальной школе) и 675 лексических единиц для рецептивного усвоения (включая 625 лексических единиц продуктивного минимума).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86" w:lineRule="auto"/>
        <w:ind w:right="144"/>
        <w:rPr>
          <w:lang w:val="ru-RU"/>
        </w:rPr>
      </w:pP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Основные способы словообразования: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аффиксация: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образование имён существительных при помощи суффиксов 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er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/-</w:t>
      </w:r>
      <w:r>
        <w:rPr>
          <w:rFonts w:ascii="Times New Roman" w:eastAsia="Times New Roman" w:hAnsi="Times New Roman"/>
          <w:color w:val="000000"/>
          <w:sz w:val="24"/>
        </w:rPr>
        <w:t>or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(</w:t>
      </w:r>
      <w:r>
        <w:rPr>
          <w:rFonts w:ascii="Times New Roman" w:eastAsia="Times New Roman" w:hAnsi="Times New Roman"/>
          <w:color w:val="000000"/>
          <w:sz w:val="24"/>
        </w:rPr>
        <w:t>teacher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>
        <w:rPr>
          <w:rFonts w:ascii="Times New Roman" w:eastAsia="Times New Roman" w:hAnsi="Times New Roman"/>
          <w:color w:val="000000"/>
          <w:sz w:val="24"/>
        </w:rPr>
        <w:t>visitor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), 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ist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(</w:t>
      </w:r>
      <w:r>
        <w:rPr>
          <w:rFonts w:ascii="Times New Roman" w:eastAsia="Times New Roman" w:hAnsi="Times New Roman"/>
          <w:color w:val="000000"/>
          <w:sz w:val="24"/>
        </w:rPr>
        <w:t>scientist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, </w:t>
      </w:r>
      <w:r>
        <w:rPr>
          <w:rFonts w:ascii="Times New Roman" w:eastAsia="Times New Roman" w:hAnsi="Times New Roman"/>
          <w:color w:val="000000"/>
          <w:sz w:val="24"/>
        </w:rPr>
        <w:t>tourist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), 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sion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/-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tion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(</w:t>
      </w:r>
      <w:r>
        <w:rPr>
          <w:rFonts w:ascii="Times New Roman" w:eastAsia="Times New Roman" w:hAnsi="Times New Roman"/>
          <w:color w:val="000000"/>
          <w:sz w:val="24"/>
        </w:rPr>
        <w:t>dis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- 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cussion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>
        <w:rPr>
          <w:rFonts w:ascii="Times New Roman" w:eastAsia="Times New Roman" w:hAnsi="Times New Roman"/>
          <w:color w:val="000000"/>
          <w:sz w:val="24"/>
        </w:rPr>
        <w:t>invitation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);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образование имён  прилагательных при помощи суффиксов 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ful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(</w:t>
      </w:r>
      <w:r>
        <w:rPr>
          <w:rFonts w:ascii="Times New Roman" w:eastAsia="Times New Roman" w:hAnsi="Times New Roman"/>
          <w:color w:val="000000"/>
          <w:sz w:val="24"/>
        </w:rPr>
        <w:t>wonderful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), 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ian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/-</w:t>
      </w:r>
      <w:r>
        <w:rPr>
          <w:rFonts w:ascii="Times New Roman" w:eastAsia="Times New Roman" w:hAnsi="Times New Roman"/>
          <w:color w:val="000000"/>
          <w:sz w:val="24"/>
        </w:rPr>
        <w:t>an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(</w:t>
      </w:r>
      <w:r>
        <w:rPr>
          <w:rFonts w:ascii="Times New Roman" w:eastAsia="Times New Roman" w:hAnsi="Times New Roman"/>
          <w:color w:val="000000"/>
          <w:sz w:val="24"/>
        </w:rPr>
        <w:t>Russian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>
        <w:rPr>
          <w:rFonts w:ascii="Times New Roman" w:eastAsia="Times New Roman" w:hAnsi="Times New Roman"/>
          <w:color w:val="000000"/>
          <w:sz w:val="24"/>
        </w:rPr>
        <w:t>American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);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образование наречий при помощи суффикса 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ly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(</w:t>
      </w:r>
      <w:r>
        <w:rPr>
          <w:rFonts w:ascii="Times New Roman" w:eastAsia="Times New Roman" w:hAnsi="Times New Roman"/>
          <w:color w:val="000000"/>
          <w:sz w:val="24"/>
        </w:rPr>
        <w:t>recently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);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образование имён прилагательных, имён существительных и наречий при помощи отрицательного префикса </w:t>
      </w:r>
      <w:r>
        <w:rPr>
          <w:rFonts w:ascii="Times New Roman" w:eastAsia="Times New Roman" w:hAnsi="Times New Roman"/>
          <w:color w:val="000000"/>
          <w:sz w:val="24"/>
        </w:rPr>
        <w:t>un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- (</w:t>
      </w:r>
      <w:r>
        <w:rPr>
          <w:rFonts w:ascii="Times New Roman" w:eastAsia="Times New Roman" w:hAnsi="Times New Roman"/>
          <w:color w:val="000000"/>
          <w:sz w:val="24"/>
        </w:rPr>
        <w:t>unhappy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, </w:t>
      </w:r>
      <w:r>
        <w:rPr>
          <w:rFonts w:ascii="Times New Roman" w:eastAsia="Times New Roman" w:hAnsi="Times New Roman"/>
          <w:color w:val="000000"/>
          <w:sz w:val="24"/>
        </w:rPr>
        <w:t>unreality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, </w:t>
      </w:r>
      <w:r>
        <w:rPr>
          <w:rFonts w:ascii="Times New Roman" w:eastAsia="Times New Roman" w:hAnsi="Times New Roman"/>
          <w:color w:val="000000"/>
          <w:sz w:val="24"/>
        </w:rPr>
        <w:t>unusually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).</w:t>
      </w:r>
      <w:proofErr w:type="gramEnd"/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0" w:after="0" w:line="271" w:lineRule="auto"/>
        <w:ind w:right="720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Грамматическая сторона речи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языка.</w:t>
      </w:r>
    </w:p>
    <w:p w:rsidR="008B18C9" w:rsidRPr="009C456F" w:rsidRDefault="00D62589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Предложения с несколькими обстоятельствами, следующими в определённом порядке.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62" w:lineRule="auto"/>
        <w:ind w:right="432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Вопросительные предложения (альтернативный и разделительный вопросы в </w:t>
      </w:r>
      <w:r>
        <w:rPr>
          <w:rFonts w:ascii="Times New Roman" w:eastAsia="Times New Roman" w:hAnsi="Times New Roman"/>
          <w:color w:val="000000"/>
          <w:sz w:val="24"/>
        </w:rPr>
        <w:t>Present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>
        <w:rPr>
          <w:rFonts w:ascii="Times New Roman" w:eastAsia="Times New Roman" w:hAnsi="Times New Roman"/>
          <w:color w:val="000000"/>
          <w:sz w:val="24"/>
        </w:rPr>
        <w:t>Past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>
        <w:rPr>
          <w:rFonts w:ascii="Times New Roman" w:eastAsia="Times New Roman" w:hAnsi="Times New Roman"/>
          <w:color w:val="000000"/>
          <w:sz w:val="24"/>
        </w:rPr>
        <w:t>Future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color w:val="000000"/>
          <w:sz w:val="24"/>
        </w:rPr>
        <w:t>Simple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color w:val="000000"/>
          <w:sz w:val="24"/>
        </w:rPr>
        <w:t>Tense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).</w:t>
      </w:r>
    </w:p>
    <w:p w:rsidR="008B18C9" w:rsidRPr="009C456F" w:rsidRDefault="00D62589">
      <w:pPr>
        <w:autoSpaceDE w:val="0"/>
        <w:autoSpaceDN w:val="0"/>
        <w:spacing w:before="70" w:after="0" w:line="271" w:lineRule="auto"/>
        <w:ind w:right="144"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Глаголы в </w:t>
      </w:r>
      <w:proofErr w:type="spellStart"/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видо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-временных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формах действительного залога в изъявительном наклонении в </w:t>
      </w:r>
      <w:r>
        <w:rPr>
          <w:rFonts w:ascii="Times New Roman" w:eastAsia="Times New Roman" w:hAnsi="Times New Roman"/>
          <w:color w:val="000000"/>
          <w:sz w:val="24"/>
        </w:rPr>
        <w:t>Present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color w:val="000000"/>
          <w:sz w:val="24"/>
        </w:rPr>
        <w:t>Perfect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color w:val="000000"/>
          <w:sz w:val="24"/>
        </w:rPr>
        <w:t>Tense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в повествовательных (утвердительных и отрицательных) и вопросительных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предложениях.</w:t>
      </w:r>
    </w:p>
    <w:p w:rsidR="008B18C9" w:rsidRPr="009C456F" w:rsidRDefault="00D62589">
      <w:pPr>
        <w:autoSpaceDE w:val="0"/>
        <w:autoSpaceDN w:val="0"/>
        <w:spacing w:before="70" w:after="0" w:line="230" w:lineRule="auto"/>
        <w:jc w:val="center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Имена существительные во множественном числе, в том числе имена существительные, имеющие</w:t>
      </w:r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298" w:right="698" w:bottom="416" w:left="666" w:header="720" w:footer="720" w:gutter="0"/>
          <w:cols w:space="720" w:equalWidth="0">
            <w:col w:w="10536" w:space="0"/>
          </w:cols>
          <w:docGrid w:linePitch="360"/>
        </w:sectPr>
      </w:pPr>
    </w:p>
    <w:p w:rsidR="008B18C9" w:rsidRPr="009C456F" w:rsidRDefault="008B18C9">
      <w:pPr>
        <w:autoSpaceDE w:val="0"/>
        <w:autoSpaceDN w:val="0"/>
        <w:spacing w:after="66" w:line="220" w:lineRule="exact"/>
        <w:rPr>
          <w:lang w:val="ru-RU"/>
        </w:rPr>
      </w:pPr>
    </w:p>
    <w:p w:rsidR="008B18C9" w:rsidRPr="009C456F" w:rsidRDefault="00D62589">
      <w:pPr>
        <w:autoSpaceDE w:val="0"/>
        <w:autoSpaceDN w:val="0"/>
        <w:spacing w:after="0" w:line="230" w:lineRule="auto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форму только множественного числа.</w:t>
      </w:r>
    </w:p>
    <w:p w:rsidR="008B18C9" w:rsidRPr="009C456F" w:rsidRDefault="00D62589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Имена существительные с причастиями настоящего и прошедшего времени.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62" w:lineRule="auto"/>
        <w:ind w:right="288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Наречия в положительной, сравнительной и превосходной степенях, образованные по правилу, и исключения.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0" w:after="0"/>
        <w:ind w:right="288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СОЦИОКУЛЬТУРНЫЕ ЗНАНИЯ И УМЕНИЯ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Знание и использование социокультурных элементов речевого поведенческого этикета в стране/странах изучаемого языка в рамках тематического содержания (в ситуациях общения, в том числе «В семье», «В школе», «На улице»).</w:t>
      </w:r>
    </w:p>
    <w:p w:rsidR="008B18C9" w:rsidRPr="009C456F" w:rsidRDefault="00D62589">
      <w:pPr>
        <w:autoSpaceDE w:val="0"/>
        <w:autoSpaceDN w:val="0"/>
        <w:spacing w:before="70" w:after="0" w:line="271" w:lineRule="auto"/>
        <w:ind w:right="576"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(некоторые национальные праздники, традиции в проведении досуга и питании).</w:t>
      </w:r>
    </w:p>
    <w:p w:rsidR="008B18C9" w:rsidRPr="009C456F" w:rsidRDefault="00D62589">
      <w:pPr>
        <w:autoSpaceDE w:val="0"/>
        <w:autoSpaceDN w:val="0"/>
        <w:spacing w:before="72" w:after="0" w:line="281" w:lineRule="auto"/>
        <w:ind w:right="144"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Знание социокультурного портрета родной страны и страны/стран изучаемого языка: знакомство с традициями проведения основных национальных праздников (Рождества, Нового года и т. д.); с особенностями образа жизни и культуры страны/ стран изучаемого языка (известных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достопримечательностях, выдающихся людях); с доступными в языковом отношении образцами детской поэзии и прозы на английском языке.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83" w:lineRule="auto"/>
        <w:rPr>
          <w:lang w:val="ru-RU"/>
        </w:rPr>
      </w:pP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Формирование умений: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писать свои имя и фамилию, а также имена и фамилии своих родственников и друзей на английском языке;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правильно оформлять свой адрес на английском языке (в анкете, формуляре);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кратко представлять Россию и страну/страны изучаемого языка;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кратко представлять некоторые культурные явления родной страны и страны/стран изучаемого языка (основные национальные праздники, традиции в проведении досуга и питании).</w:t>
      </w:r>
      <w:proofErr w:type="gramEnd"/>
    </w:p>
    <w:p w:rsidR="008B18C9" w:rsidRPr="009C456F" w:rsidRDefault="00D62589">
      <w:pPr>
        <w:autoSpaceDE w:val="0"/>
        <w:autoSpaceDN w:val="0"/>
        <w:spacing w:before="190" w:after="0" w:line="262" w:lineRule="auto"/>
        <w:ind w:left="180" w:right="864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КОМПЕНСАТОРНЫЕ УМЕНИЯ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Использование при чтении и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аудировании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языковой, в том числе контекстуальной, догадки.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Использование в качестве опоры при порождении собственных высказываний ключевых слов, плана.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62" w:lineRule="auto"/>
        <w:ind w:right="288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Игнорирование информации, не являющейся необходимой для понимания основного содержания прочитанного/прослушанного текста или для нахождения в тексте запрашиваемой информации.</w:t>
      </w:r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286" w:right="678" w:bottom="1440" w:left="666" w:header="720" w:footer="720" w:gutter="0"/>
          <w:cols w:space="720" w:equalWidth="0">
            <w:col w:w="10556" w:space="0"/>
          </w:cols>
          <w:docGrid w:linePitch="360"/>
        </w:sectPr>
      </w:pPr>
    </w:p>
    <w:p w:rsidR="008B18C9" w:rsidRPr="009C456F" w:rsidRDefault="008B18C9">
      <w:pPr>
        <w:autoSpaceDE w:val="0"/>
        <w:autoSpaceDN w:val="0"/>
        <w:spacing w:after="78" w:line="220" w:lineRule="exact"/>
        <w:rPr>
          <w:lang w:val="ru-RU"/>
        </w:rPr>
      </w:pPr>
    </w:p>
    <w:p w:rsidR="008B18C9" w:rsidRPr="009C456F" w:rsidRDefault="00D62589">
      <w:pPr>
        <w:autoSpaceDE w:val="0"/>
        <w:autoSpaceDN w:val="0"/>
        <w:spacing w:after="0" w:line="230" w:lineRule="auto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>ПЛАНИРУЕМЫЕ ОБРАЗОВАТЕЛЬНЫЕ РЕЗУЛЬТАТЫ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346" w:after="0" w:line="262" w:lineRule="auto"/>
        <w:ind w:right="432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Изучение английского языка в 5 классе направлено на достижение 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обучающимися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личностных,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метапредметных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и предметных результатов освоения учебного предмета.</w:t>
      </w:r>
    </w:p>
    <w:p w:rsidR="008B18C9" w:rsidRPr="009C456F" w:rsidRDefault="00D62589">
      <w:pPr>
        <w:autoSpaceDE w:val="0"/>
        <w:autoSpaceDN w:val="0"/>
        <w:spacing w:before="262" w:after="0" w:line="230" w:lineRule="auto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>ЛИЧНОСТНЫЕ РЕЗУЛЬТАТЫ</w:t>
      </w:r>
    </w:p>
    <w:p w:rsidR="008B18C9" w:rsidRPr="009C456F" w:rsidRDefault="00D62589">
      <w:pPr>
        <w:autoSpaceDE w:val="0"/>
        <w:autoSpaceDN w:val="0"/>
        <w:spacing w:before="166" w:after="0" w:line="281" w:lineRule="auto"/>
        <w:ind w:right="576"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духовно-нравственными ценностями, принятыми в обществе правилами и нормами поведения, и способствуют процессам самопознания, самовоспитания и саморазвития, формирования внутренней позиции личности.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2" w:after="0" w:line="288" w:lineRule="auto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Личностные результаты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освоения программы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деятельности, в том числе в части: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Гражданского воспитания</w:t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готовность к выполнению обязанностей гражданина и реализации его прав, уважение прав, свобод и законных интересов других людей;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активное участие в жизни семьи, Организации, местного сообщества, родного края, страны;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неприятие любых форм экстремизма, дискриминации; понимание роли различных социальных институтов в жизни человека;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обществе;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представление о способах противодействия коррупции; готовность к разнообразной совместной деятельности, стремление к взаимопониманию и взаимопомощи, активное участие в школьном самоуправлении;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готовность к участию в гуманитарной деятельности (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волонтёрство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, помощь людям, нуждающимся в ней).</w:t>
      </w:r>
      <w:proofErr w:type="gramEnd"/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86" w:lineRule="auto"/>
        <w:ind w:right="432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Патриотического воспитания</w:t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ценностное отношение к достижениям своей Родины – России, к науке, искусству, спорту, технологиям, боевым подвигам и трудовым достижениям народа;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81" w:lineRule="auto"/>
        <w:ind w:right="288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Духовно-нравственного воспитания</w:t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ориентация на моральные ценности и нормы в ситуациях нравственного выбора;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готовность оценивать своё поведение и поступки, поведение и поступки других людей с позиции нравственных и правовых норм с учётом осознания последствий поступков;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активное неприятие асоциальных поступков, свобода и ответственность личности в условиях индивидуального и общественного пространства.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/>
        <w:ind w:right="288"/>
        <w:rPr>
          <w:lang w:val="ru-RU"/>
        </w:rPr>
      </w:pPr>
      <w:r w:rsidRPr="009C456F">
        <w:rPr>
          <w:lang w:val="ru-RU"/>
        </w:rPr>
        <w:tab/>
      </w:r>
      <w:proofErr w:type="spellStart"/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Эстетическоговоспитания</w:t>
      </w:r>
      <w:proofErr w:type="spellEnd"/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искусства; осознание важности художественной культуры как средства коммуникации и самовыражения;</w:t>
      </w:r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298" w:right="650" w:bottom="42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8B18C9" w:rsidRPr="009C456F" w:rsidRDefault="008B18C9">
      <w:pPr>
        <w:autoSpaceDE w:val="0"/>
        <w:autoSpaceDN w:val="0"/>
        <w:spacing w:after="78" w:line="220" w:lineRule="exact"/>
        <w:rPr>
          <w:lang w:val="ru-RU"/>
        </w:rPr>
      </w:pPr>
    </w:p>
    <w:p w:rsidR="008B18C9" w:rsidRPr="009C456F" w:rsidRDefault="00D62589">
      <w:pPr>
        <w:tabs>
          <w:tab w:val="left" w:pos="180"/>
        </w:tabs>
        <w:autoSpaceDE w:val="0"/>
        <w:autoSpaceDN w:val="0"/>
        <w:spacing w:after="0" w:line="271" w:lineRule="auto"/>
        <w:ind w:right="144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понимание ценности отечественного и мирового искусства, роли этнических культурных традиций и народного творчества;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стремление к самовыражению в разных видах искусства.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88" w:lineRule="auto"/>
        <w:rPr>
          <w:lang w:val="ru-RU"/>
        </w:rPr>
      </w:pP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Физического воспитания, формирования культуры здоровья и эмоционального благополучия</w:t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: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осознание ценности жизни;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ответственное отношение к своему здоровью и установка на здоровый образ жизни (здоровое питание, соблюдение гигиенических правил, сбалансированный режим занятий и отдыха, регулярная физическая активность);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соблюдение правил безопасности, в том числе навыков безопасного поведения в интернет-среде;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способность адаптироваться к стрессовым ситуациям и меняющимся социальным,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информационным и природным условиям, в том числе осмысляя собственный опыт и выстраивая дальнейшие цели;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умение принимать себя и других, не осуждая;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умение осознавать эмоциональное состояние себя и других, умение управлять собственным эмоциональным состоянием;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навыка рефлексии, признание своего права на ошибку и такого же права другого человека.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88" w:lineRule="auto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Трудового воспитания</w:t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установка на активное участие в решении практических задач (в рамках семьи, Организации,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интерес к практическому изучению профессий и труда различного рода, в том числе на основе применения изучаемого предметного знания;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осознание важности обучения на протяжении всей жизни для успешной профессиональной деятельности и развитие необходимых умений для этого;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готовность адаптироваться в профессиональной среде;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уважение к труду и результатам трудовой деятельности;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осознанный выбор и построение индивидуальной траектории образования и жизненных планов с учётом личных и общественных интересов и потребностей.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2" w:after="0" w:line="286" w:lineRule="auto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Экологического воспитания</w:t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ориентация на применение знаний из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повышение уровня экологической культуры, осознание глобального характера экологических проблем и путей их решения; активное неприятие действий, приносящих вред окружающей среде;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осознание своей роли как гражданина и потребителя в условиях взаимосвязи природной,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технологической и социальной сред;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готовность к участию в практической деятельности экологической направленности.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81" w:lineRule="auto"/>
        <w:ind w:right="144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Ценности научного познания</w:t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овладение языковой и читательской культурой как средством познания мира;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овладение основными навыками исследовательской деятельности, установка на осмысление опыта,</w:t>
      </w:r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298" w:right="640" w:bottom="428" w:left="666" w:header="720" w:footer="720" w:gutter="0"/>
          <w:cols w:space="720" w:equalWidth="0">
            <w:col w:w="10594" w:space="0"/>
          </w:cols>
          <w:docGrid w:linePitch="360"/>
        </w:sectPr>
      </w:pPr>
    </w:p>
    <w:p w:rsidR="008B18C9" w:rsidRPr="009C456F" w:rsidRDefault="008B18C9">
      <w:pPr>
        <w:autoSpaceDE w:val="0"/>
        <w:autoSpaceDN w:val="0"/>
        <w:spacing w:after="66" w:line="220" w:lineRule="exact"/>
        <w:rPr>
          <w:lang w:val="ru-RU"/>
        </w:rPr>
      </w:pPr>
    </w:p>
    <w:p w:rsidR="008B18C9" w:rsidRPr="009C456F" w:rsidRDefault="00D62589">
      <w:pPr>
        <w:autoSpaceDE w:val="0"/>
        <w:autoSpaceDN w:val="0"/>
        <w:spacing w:after="0" w:line="262" w:lineRule="auto"/>
        <w:ind w:right="864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наблюдений, поступков и стремление совершенствовать пути достижения индивидуального и коллективного благополучия.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90" w:lineRule="auto"/>
        <w:rPr>
          <w:lang w:val="ru-RU"/>
        </w:rPr>
      </w:pP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Личностные результаты, обеспечивающие адаптацию </w:t>
      </w:r>
      <w:proofErr w:type="spellStart"/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обучающегосяк</w:t>
      </w:r>
      <w:proofErr w:type="spellEnd"/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 изменяющимся условиям социальной и природной среды, включают</w:t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освоение обучающимися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профессиональной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деятельности, а также в рамках социального взаимодействия с людьми из другой культурной среды;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способность обучающихся взаимодействовать в условиях неопределённости, открытость опыту и знаниям других;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способность действовать в условиях неопределённости, повышать уровень своей компетентности через практическую деятельность, в том числе умение учиться у других людей, осознавать в совместной деятельности новые знания, навыки и компетенции из опыта других;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навык выявления и связывания образов, способность формирования новых знаний, в том числе способность формулировать идеи, понятия, гипотезы об объектах и явлениях, в том числе ранее не известных, осознавать дефицит собственных знаний и компетентностей, планировать своё развитие; </w:t>
      </w: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умение распознавать конкретные примеры понятия по характерным признакам, выполнять операции в соответствии с определением и простейшими свойствами понятия, конкретизировать понятие примерами, использовать понятие и его свойства при решении задач (далее — оперировать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понятиями), а также оперировать терминами и представлениями в области концепции устойчивого развития;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умение анализировать и выявлять взаимосвязи природы, общества и экономики;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умение оценивать свои действия с учётом влияния на окружающую среду, достижений целей и преодоления вызовов, возможных глобальных последствий;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способность обучающихся осознавать стрессовую ситуацию, оценивать происходящие изменения и их последствия;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воспринимать стрессовую ситуацию как вызов, требующий контрмер;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оценивать ситуацию стресса, корректировать принимаемые решения и действия;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формулировать и оценивать риски и последствия, формировать опыт, уметь находить позитивное в произошедшей ситуации;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быть готовым действовать в отсутствие гарантий успеха.</w:t>
      </w:r>
    </w:p>
    <w:p w:rsidR="008B18C9" w:rsidRPr="009C456F" w:rsidRDefault="00D62589">
      <w:pPr>
        <w:autoSpaceDE w:val="0"/>
        <w:autoSpaceDN w:val="0"/>
        <w:spacing w:before="264" w:after="0" w:line="230" w:lineRule="auto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>МЕТАПРЕДМЕТНЫЕ РЕЗУЛЬТАТЫ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68" w:after="0" w:line="288" w:lineRule="auto"/>
        <w:ind w:right="144"/>
        <w:rPr>
          <w:lang w:val="ru-RU"/>
        </w:rPr>
      </w:pPr>
      <w:r w:rsidRPr="009C456F">
        <w:rPr>
          <w:lang w:val="ru-RU"/>
        </w:rPr>
        <w:tab/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Метапредметные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результаты освоения программы основного общего образования, в том числе адаптированной, должны отражать: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Овладение универсальными учебными познавательными действиями</w:t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1) базовые логические действия: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выявлять и характеризовать существенные признаки объектов (явлений);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устанавливать существенный признак классификации, основания для обобщения и сравнения, критерии проводимого анализа;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с учётом предложенной задачи выявлять закономерности и противоречия в рассматриваемых фактах, данных и наблюдениях;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предлагать критерии для выявления закономерностей и противоречий;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выявлять дефицит информации, данных, необходимых для решения поставленной задачи;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выявлять причинно-следственные связи при изучении явлений и процессов;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286" w:right="654" w:bottom="296" w:left="666" w:header="720" w:footer="720" w:gutter="0"/>
          <w:cols w:space="720" w:equalWidth="0">
            <w:col w:w="10580" w:space="0"/>
          </w:cols>
          <w:docGrid w:linePitch="360"/>
        </w:sectPr>
      </w:pPr>
    </w:p>
    <w:p w:rsidR="008B18C9" w:rsidRPr="009C456F" w:rsidRDefault="008B18C9">
      <w:pPr>
        <w:autoSpaceDE w:val="0"/>
        <w:autoSpaceDN w:val="0"/>
        <w:spacing w:after="90" w:line="220" w:lineRule="exact"/>
        <w:rPr>
          <w:lang w:val="ru-RU"/>
        </w:rPr>
      </w:pPr>
    </w:p>
    <w:p w:rsidR="008B18C9" w:rsidRPr="009C456F" w:rsidRDefault="00D62589">
      <w:pPr>
        <w:tabs>
          <w:tab w:val="left" w:pos="180"/>
        </w:tabs>
        <w:autoSpaceDE w:val="0"/>
        <w:autoSpaceDN w:val="0"/>
        <w:spacing w:after="0" w:line="290" w:lineRule="auto"/>
        <w:rPr>
          <w:lang w:val="ru-RU"/>
        </w:rPr>
      </w:pP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самостоятельно выбирать способ решения учебной задачи (сравнивать несколько вариантов решения,  выбирать  наиболее подходящий с учётом самостоятельно выделенных критериев);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2) базовые исследовательские действия: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использовать вопросы как исследовательский инструмент познания;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формулировать вопросы, фиксирующие разрыв между реальным и желательным состоянием ситуации, объекта, самостоятельно устанавливать искомое и данное;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формулировать гипотезу об истинности собственных суждений и суждений других,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аргументировать свою позицию, мнение;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проводить по самостоятельно составленному плану опыт, несложный эксперимент, небольшое исследование по установлению особенностей объекта изучения, причинно-следственных связей и зависимости объектов между собой;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оценивать на применимость и достоверность информацию, полученную в ходе исследования (эксперимента);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самостоятельно формулировать обобщения и выводы по результатам проведённого наблюдения, опыта, исследования, владеть инструментами оценки достоверности полученных выводов и обобщений;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прогнозировать возможное дальнейшее развитие процессов, событий и их последствия в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аналогичных или сходных ситуациях, выдвигать предположения об их развитии в новых условиях и контекстах;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3) работа с информацией: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применять различные методы, инструменты и запросы при поиске и отборе информации или данных из источников с учётом предложенной учебной задачи и заданных критериев;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выбирать, анализировать, систематизировать и интерпретировать информацию различных видов и форм представления;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находить сходные аргументы (подтверждающие или опровергающие одну и ту же идею, версию) в различных информационных источниках;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самостоятельно выбирать оптимальную форму представления информации и иллюстрировать решаемые задачи несложными схемами, диаграммами, иной графикой и их комбинациями;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оценивать надёжность информации по критериям, предложенным педагогическим работником или сформулированным самостоятельно;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эффективно запоминать и систематизировать информацию.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2" w:after="0" w:line="262" w:lineRule="auto"/>
        <w:ind w:right="1296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Овладение системой универсальных учебных познавательных действий обеспечивает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когнитивных навыков 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у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обучающихся.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0" w:after="0" w:line="288" w:lineRule="auto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Овладение универсальными учебными коммуникативными действиями</w:t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1) общение: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воспринимать и формулировать суждения, выражать эмоции в соответствии с целями и условиями общения;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выражать себя (свою точку зрения) в устных и письменных текстах;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распознавать невербальные средства общения, понимать значение социальных знаков, знать и распознавать предпосылки конфликтных ситуаций и смягчать конфликты, вести переговоры;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понимать намерения других, проявлять уважительное отношение к собеседнику и в корректной форме формулировать свои возражения;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 ходе диалога 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и(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или) дискуссии задавать вопросы по существу обсуждаемой темы и высказывать идеи, нацеленные на решение задачи и поддержание благожелательности общения;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310" w:right="822" w:bottom="356" w:left="666" w:header="720" w:footer="720" w:gutter="0"/>
          <w:cols w:space="720" w:equalWidth="0">
            <w:col w:w="10412" w:space="0"/>
          </w:cols>
          <w:docGrid w:linePitch="360"/>
        </w:sectPr>
      </w:pPr>
    </w:p>
    <w:p w:rsidR="008B18C9" w:rsidRPr="009C456F" w:rsidRDefault="008B18C9">
      <w:pPr>
        <w:autoSpaceDE w:val="0"/>
        <w:autoSpaceDN w:val="0"/>
        <w:spacing w:after="78" w:line="220" w:lineRule="exact"/>
        <w:rPr>
          <w:lang w:val="ru-RU"/>
        </w:rPr>
      </w:pPr>
    </w:p>
    <w:p w:rsidR="008B18C9" w:rsidRPr="009C456F" w:rsidRDefault="00D62589">
      <w:pPr>
        <w:tabs>
          <w:tab w:val="left" w:pos="180"/>
        </w:tabs>
        <w:autoSpaceDE w:val="0"/>
        <w:autoSpaceDN w:val="0"/>
        <w:spacing w:after="0" w:line="290" w:lineRule="auto"/>
        <w:rPr>
          <w:lang w:val="ru-RU"/>
        </w:rPr>
      </w:pP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публично представлять результаты выполненного опыта (эксперимента, исследования, проекта);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2) совместная деятельность: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уметь обобщать мнения 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нескольких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людей, проявлять готовность руководить, выполнять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поручения, подчиняться;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мозговые штурмы и иные); 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выполнять свою часть работы, достигать качественного результата по своему направлению и координировать свои действия с другими членами команды;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оценивать качество своего вклада в общий продукт по критериям, самостоятельно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сформулированным участниками взаимодействия;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сравнивать результаты с исходной задачей и вклад каждого члена команды в достижение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результатов, разделять сферу ответственности и проявлять готовность к предоставлению отчёта перед группой.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70" w:after="0" w:line="262" w:lineRule="auto"/>
        <w:ind w:right="1152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Овладение системой универсальных учебных коммуникативных действий обеспечивает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социальных навыков и эмоционального интеллекта обучающихся.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0" w:after="0" w:line="290" w:lineRule="auto"/>
        <w:ind w:right="288"/>
        <w:rPr>
          <w:lang w:val="ru-RU"/>
        </w:rPr>
      </w:pP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Овладение универсальными учебными регулятивными действиями</w:t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1) самоорганизация: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выявлять проблемы для решения в жизненных и учебных ситуациях;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ориентироваться в различных подходах принятия решений (индивидуальное, принятие решения в группе, принятие решений группой);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самостоятельно составлять алгоритм решения  задачи 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составлять план действий (план реализации намеченного алгоритма решения), корректировать предложенный алгоритм с учётом получения новых знаний об изучаемом объекте;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делать выбор и брать ответственность за решение;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2) самоконтроль: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владеть способами самоконтроля,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самомотивации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и рефлексии;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давать адекватную оценку ситуации и предлагать план её изменения;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учитывать контекст и предвидеть трудности, которые могут возникнуть при решении учебной задачи, адаптировать решение к меняющимся обстоятельствам;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объяснять причины достижения (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недостижения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) результатов деятельности, давать оценку приобретённому опыту, уметь находить позитивное в произошедшей ситуации;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вносить коррективы в деятельность на основе новых обстоятельств, изменившихся ситуаций, установленных ошибок, возникших трудностей;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оценивать соответствие результата цели и условиям;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>3) эмоциональный интеллект:</w:t>
      </w:r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298" w:right="688" w:bottom="368" w:left="666" w:header="720" w:footer="720" w:gutter="0"/>
          <w:cols w:space="720" w:equalWidth="0">
            <w:col w:w="10546" w:space="0"/>
          </w:cols>
          <w:docGrid w:linePitch="360"/>
        </w:sectPr>
      </w:pPr>
    </w:p>
    <w:p w:rsidR="008B18C9" w:rsidRPr="009C456F" w:rsidRDefault="008B18C9">
      <w:pPr>
        <w:autoSpaceDE w:val="0"/>
        <w:autoSpaceDN w:val="0"/>
        <w:spacing w:after="78" w:line="220" w:lineRule="exact"/>
        <w:rPr>
          <w:lang w:val="ru-RU"/>
        </w:rPr>
      </w:pPr>
    </w:p>
    <w:p w:rsidR="008B18C9" w:rsidRPr="009C456F" w:rsidRDefault="00D62589">
      <w:pPr>
        <w:tabs>
          <w:tab w:val="left" w:pos="180"/>
        </w:tabs>
        <w:autoSpaceDE w:val="0"/>
        <w:autoSpaceDN w:val="0"/>
        <w:spacing w:after="0" w:line="286" w:lineRule="auto"/>
        <w:rPr>
          <w:lang w:val="ru-RU"/>
        </w:rPr>
      </w:pP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различать, называть и управлять собственными эмоциями и эмоциями других;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выявлять и анализировать причины эмоций;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ставить себя на место другого человека, понимать мотивы и намерения другого;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регулировать способ выражения эмоций;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4) принятие себя и других: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осознанно относиться к другому человеку, его мнению; признавать своё право на ошибку и такое же право другого;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принимать себя и других, не осуждая;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открытость себе и другим;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осознавать невозможность контролировать всё вокруг.</w:t>
      </w:r>
    </w:p>
    <w:p w:rsidR="008B18C9" w:rsidRPr="009C456F" w:rsidRDefault="00D62589">
      <w:pPr>
        <w:autoSpaceDE w:val="0"/>
        <w:autoSpaceDN w:val="0"/>
        <w:spacing w:before="70" w:after="0" w:line="274" w:lineRule="auto"/>
        <w:ind w:right="144"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Овладение системой универсальных учебных регулятивных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поведения).</w:t>
      </w:r>
    </w:p>
    <w:p w:rsidR="008B18C9" w:rsidRPr="009C456F" w:rsidRDefault="00D62589">
      <w:pPr>
        <w:autoSpaceDE w:val="0"/>
        <w:autoSpaceDN w:val="0"/>
        <w:spacing w:before="262" w:after="0" w:line="230" w:lineRule="auto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>ПРЕДМЕТНЫЕ РЕЗУЛЬТАТЫ</w:t>
      </w:r>
    </w:p>
    <w:p w:rsidR="008B18C9" w:rsidRPr="009C456F" w:rsidRDefault="00D62589">
      <w:pPr>
        <w:autoSpaceDE w:val="0"/>
        <w:autoSpaceDN w:val="0"/>
        <w:spacing w:before="166" w:after="0" w:line="281" w:lineRule="auto"/>
        <w:ind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Предметные результаты по учебному предмету «Иностранный (английский) язык» предметной области «Иностранные языки» ориентированы на применение знаний, умений и навыков в учебных ситуациях и реальных жизненных условиях, должны отражать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иноязычной коммуникативной компетенции на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допороговом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уровне в совокупности её составляющих — речевой, языковой, социокультурной, компенсаторной,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метапредметной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(учебно-познавательной).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0" w:after="0" w:line="290" w:lineRule="auto"/>
        <w:rPr>
          <w:lang w:val="ru-RU"/>
        </w:rPr>
      </w:pP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1) Владеть основными видами речевой деятельности: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говорение: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вести разные виды диалогов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(диалог этикетного характера, диалог — побуждение к действию, диалог-расспрос) в рамках тематического содержания речи в стандартных ситуациях неофициального общения с вербальными и/или зрительными опорами, с соблюдением норм речевого этикета, принятого в стране/странах изучаемого языка (до 5 реплик со стороны каждого собеседника);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создавать разные виды монологических высказываний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(описание, в том числе характеристика; повествование/сообщение) с вербальными и/или зрительными опорами в рамках тематического содержания речи (объём монологического высказывания — 5-6 фраз);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излагать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основное содержание прочитанного текста с вербальными и/или зрительными опорами (объём — 5-6 фраз); кратко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излагать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результаты  выполненной проектной работы (объём — до 6 фраз);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proofErr w:type="spellStart"/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>аудирование</w:t>
      </w:r>
      <w:proofErr w:type="spellEnd"/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: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воспринимать на слух и понимать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несложные адаптированные аутентичные тексты, содержащие отдельные незнакомые слова, со зрительными опорами или без опоры с разной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 (время звучания текста/текстов для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аудирования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— до 1 минуты);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proofErr w:type="spellStart"/>
      <w:proofErr w:type="gramStart"/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>смысловоечтение</w:t>
      </w:r>
      <w:proofErr w:type="spellEnd"/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: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читать про себя и понимать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несложные адаптированные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 (объём текста/текстов для чтения — 180-200 слов); читать про себя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несплошные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тексты (таблицы) и понимать представленную в них информацию;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письменная речь: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писать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короткие поздравления с праздниками; заполнять анкеты и формуляры, сообщая о себе основные сведения, в соответствии с нормами, принятыми в стране/странах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изучаемого языка;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писать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электронное сообщение личного характера, соблюдая речевой этикет, принятый в стране/странах изучаемого языка (объём сообщения — до 60 слов);</w:t>
      </w:r>
    </w:p>
    <w:p w:rsidR="008B18C9" w:rsidRPr="009C456F" w:rsidRDefault="00D62589">
      <w:pPr>
        <w:autoSpaceDE w:val="0"/>
        <w:autoSpaceDN w:val="0"/>
        <w:spacing w:before="190" w:after="0" w:line="271" w:lineRule="auto"/>
        <w:ind w:firstLine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2)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>владеть</w:t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 фонетическими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навыками: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различать на слух и адекватно,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без ошибок, ведущих к сбою коммуникации,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произносить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слова с правильным ударением и фразы с соблюдением их ритмико-интонационных особенностей, в том числе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применять правила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отсутствия фразового ударения 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на</w:t>
      </w:r>
      <w:proofErr w:type="gramEnd"/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298" w:right="676" w:bottom="332" w:left="666" w:header="720" w:footer="720" w:gutter="0"/>
          <w:cols w:space="720" w:equalWidth="0">
            <w:col w:w="10558" w:space="0"/>
          </w:cols>
          <w:docGrid w:linePitch="360"/>
        </w:sectPr>
      </w:pPr>
    </w:p>
    <w:p w:rsidR="008B18C9" w:rsidRPr="009C456F" w:rsidRDefault="008B18C9">
      <w:pPr>
        <w:autoSpaceDE w:val="0"/>
        <w:autoSpaceDN w:val="0"/>
        <w:spacing w:after="66" w:line="220" w:lineRule="exact"/>
        <w:rPr>
          <w:lang w:val="ru-RU"/>
        </w:rPr>
      </w:pPr>
    </w:p>
    <w:p w:rsidR="008B18C9" w:rsidRPr="009C456F" w:rsidRDefault="00D62589">
      <w:pPr>
        <w:tabs>
          <w:tab w:val="left" w:pos="180"/>
        </w:tabs>
        <w:autoSpaceDE w:val="0"/>
        <w:autoSpaceDN w:val="0"/>
        <w:spacing w:after="0" w:line="286" w:lineRule="auto"/>
        <w:rPr>
          <w:lang w:val="ru-RU"/>
        </w:rPr>
      </w:pP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служебных словах;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выразительно читать вслух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небольшие адаптированные аутентичные тексты объёмом до 90 слов, построенные на изученном языковом материале, с соблюдением правил чтения и соответствующей интонацией, демонстрируя понимание содержания текста; читать новые слова согласно основным правилам чтения;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>владеть</w:t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 орфографическими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навыками: правильно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писать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изученные слова;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>владеть</w:t>
      </w: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 пунктуационными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навыками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: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>и</w:t>
      </w:r>
      <w:proofErr w:type="gramEnd"/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>спользовать</w:t>
      </w:r>
      <w:proofErr w:type="spellEnd"/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точку, вопросительный и восклицательный знаки в конце предложения, запятую при перечислении и обращении, апостроф; пунктуационно правильно оформлять электронное сообщение личного характера;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0" w:after="0" w:line="286" w:lineRule="auto"/>
        <w:ind w:right="144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3)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распознавать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 звучащем и письменном тексте 675 лексических единиц (слов, словосочетаний, речевых клише) и правильно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употреблять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 устной и письменной речи 625 лексических единиц (включая  500  лексических  единиц, освоенных в начальной школе), обслуживающих ситуации общения в рамках отобранного тематического содержания, с соблюдением существующей нормы лексической сочетаемости;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распознавать и употреблять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в устной и письменной речи родственные слова, образованные с использованием аффиксации: имена существительные с суффиксами 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er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/-</w:t>
      </w:r>
      <w:r>
        <w:rPr>
          <w:rFonts w:ascii="Times New Roman" w:eastAsia="Times New Roman" w:hAnsi="Times New Roman"/>
          <w:color w:val="000000"/>
          <w:sz w:val="24"/>
        </w:rPr>
        <w:t>or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, 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ist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, 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sion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/- 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tion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; имена прилагательные с суффиксами 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ful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, 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ian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/-</w:t>
      </w:r>
      <w:r>
        <w:rPr>
          <w:rFonts w:ascii="Times New Roman" w:eastAsia="Times New Roman" w:hAnsi="Times New Roman"/>
          <w:color w:val="000000"/>
          <w:sz w:val="24"/>
        </w:rPr>
        <w:t>an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; наречия с суффиксом 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ly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; имена прилагательные, имена существительные и наречия с отрицательным префиксом </w:t>
      </w:r>
      <w:r>
        <w:rPr>
          <w:rFonts w:ascii="Times New Roman" w:eastAsia="Times New Roman" w:hAnsi="Times New Roman"/>
          <w:color w:val="000000"/>
          <w:sz w:val="24"/>
        </w:rPr>
        <w:t>un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-;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распознавать и употреблять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 устной и письменной речи изученные синонимы и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интернациональные слова;</w:t>
      </w:r>
      <w:proofErr w:type="gramEnd"/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0" w:after="0" w:line="288" w:lineRule="auto"/>
        <w:rPr>
          <w:lang w:val="ru-RU"/>
        </w:rPr>
      </w:pPr>
      <w:r w:rsidRPr="009C456F">
        <w:rPr>
          <w:lang w:val="ru-RU"/>
        </w:rPr>
        <w:tab/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4)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знать и понимать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особенности структуры простых и сложных предложений английского языка; различных коммуникативных типов предложений английского языка; 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распознавать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в письменном и звучащем тексте и употреблять в устной и письменной речи:</w:t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-  предложения с несколькими обстоятельствами, следующими в определённом порядке;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- вопросительные предложения (альтернативный и разделительный вопросы в </w:t>
      </w:r>
      <w:r>
        <w:rPr>
          <w:rFonts w:ascii="Times New Roman" w:eastAsia="Times New Roman" w:hAnsi="Times New Roman"/>
          <w:color w:val="000000"/>
          <w:sz w:val="24"/>
        </w:rPr>
        <w:t>Present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>
        <w:rPr>
          <w:rFonts w:ascii="Times New Roman" w:eastAsia="Times New Roman" w:hAnsi="Times New Roman"/>
          <w:color w:val="000000"/>
          <w:sz w:val="24"/>
        </w:rPr>
        <w:t>Past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>
        <w:rPr>
          <w:rFonts w:ascii="Times New Roman" w:eastAsia="Times New Roman" w:hAnsi="Times New Roman"/>
          <w:color w:val="000000"/>
          <w:sz w:val="24"/>
        </w:rPr>
        <w:t>Future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color w:val="000000"/>
          <w:sz w:val="24"/>
        </w:rPr>
        <w:t>Simple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color w:val="000000"/>
          <w:sz w:val="24"/>
        </w:rPr>
        <w:t>Tense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);</w:t>
      </w:r>
      <w:proofErr w:type="gramEnd"/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- 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глаголы в 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видо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-временных  формах  действительного  залога в изъявительном наклонении в </w:t>
      </w:r>
      <w:r>
        <w:rPr>
          <w:rFonts w:ascii="Times New Roman" w:eastAsia="Times New Roman" w:hAnsi="Times New Roman"/>
          <w:color w:val="000000"/>
          <w:sz w:val="24"/>
        </w:rPr>
        <w:t>Present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color w:val="000000"/>
          <w:sz w:val="24"/>
        </w:rPr>
        <w:t>Perfect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color w:val="000000"/>
          <w:sz w:val="24"/>
        </w:rPr>
        <w:t>Tense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в повествовательных (утвердительных и отрицательных) и вопросительных предложениях;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- имена существительные во множественном числе, в том числе имена существительные, имеющие форму только множественного числа;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- имена существительные с причастиями настоящего и прошедшего времени;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- наречия в положительной, сравнительной и превосходной степенях, образованные по правилу, и исключения;</w:t>
      </w:r>
      <w:proofErr w:type="gramEnd"/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0" w:after="0" w:line="286" w:lineRule="auto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5)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владеть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социокультурными знаниями и умениями: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- использовать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отдельные социокультурные элементы речевого поведенческого этикета в стране/странах изучаемого языка в рамках тематического содержания;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- знать/понимать и использовать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в устной и письменной речи наиболее употребительную лексику, обозначающую фоновую лексику и реалии страны/стран изучаемого языка в рамках тематического содержания речи;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- правильно оформлять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адрес, писать фамилии и имена (свои, родственников и друзей) на английском языке (в анкете, формуляре);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- обладать базовыми знаниями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 социокультурном портрете родной страны и страны/стран изучаемого языка;</w:t>
      </w:r>
      <w:r w:rsidRPr="009C456F">
        <w:rPr>
          <w:lang w:val="ru-RU"/>
        </w:rPr>
        <w:br/>
      </w: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-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кратко представлять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Россию и страны/стран изучаемого языка;</w:t>
      </w:r>
    </w:p>
    <w:p w:rsidR="008B18C9" w:rsidRPr="009C456F" w:rsidRDefault="00D62589">
      <w:pPr>
        <w:autoSpaceDE w:val="0"/>
        <w:autoSpaceDN w:val="0"/>
        <w:spacing w:before="190" w:after="0" w:line="230" w:lineRule="auto"/>
        <w:ind w:left="180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6) </w:t>
      </w:r>
      <w:r w:rsidRPr="009C456F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владеть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компенсаторными умениями: использовать при чтении и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аудировании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языковую</w:t>
      </w:r>
      <w:proofErr w:type="gramEnd"/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286" w:right="728" w:bottom="368" w:left="666" w:header="720" w:footer="720" w:gutter="0"/>
          <w:cols w:space="720" w:equalWidth="0">
            <w:col w:w="10506" w:space="0"/>
          </w:cols>
          <w:docGrid w:linePitch="360"/>
        </w:sectPr>
      </w:pPr>
    </w:p>
    <w:p w:rsidR="008B18C9" w:rsidRPr="009C456F" w:rsidRDefault="008B18C9">
      <w:pPr>
        <w:autoSpaceDE w:val="0"/>
        <w:autoSpaceDN w:val="0"/>
        <w:spacing w:after="66" w:line="220" w:lineRule="exact"/>
        <w:rPr>
          <w:lang w:val="ru-RU"/>
        </w:rPr>
      </w:pPr>
    </w:p>
    <w:p w:rsidR="008B18C9" w:rsidRPr="009C456F" w:rsidRDefault="00D62589">
      <w:pPr>
        <w:autoSpaceDE w:val="0"/>
        <w:autoSpaceDN w:val="0"/>
        <w:spacing w:after="0" w:line="271" w:lineRule="auto"/>
        <w:rPr>
          <w:lang w:val="ru-RU"/>
        </w:rPr>
      </w:pP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догадку, в том числе контекстуальную; игнорировать информацию, не являющуюся необходимой для понимания основного содержания прочитанного/ прослушанного текста или для нахождения в тексте запрашиваемой информации;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0" w:after="0" w:line="262" w:lineRule="auto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7) участвовать в несложных учебных проектах с использованием материалов на английском языке с применением ИКТ, соблюдая правила информационной безопасности при работе в сети Интернет;</w:t>
      </w:r>
    </w:p>
    <w:p w:rsidR="008B18C9" w:rsidRPr="009C456F" w:rsidRDefault="00D62589">
      <w:pPr>
        <w:tabs>
          <w:tab w:val="left" w:pos="180"/>
        </w:tabs>
        <w:autoSpaceDE w:val="0"/>
        <w:autoSpaceDN w:val="0"/>
        <w:spacing w:before="190" w:after="0" w:line="262" w:lineRule="auto"/>
        <w:ind w:right="576"/>
        <w:rPr>
          <w:lang w:val="ru-RU"/>
        </w:rPr>
      </w:pPr>
      <w:r w:rsidRPr="009C456F">
        <w:rPr>
          <w:lang w:val="ru-RU"/>
        </w:rPr>
        <w:tab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8) использовать иноязычные словари и справочники, в том числе информационно-справочные системы в электронной форме.</w:t>
      </w:r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286" w:right="728" w:bottom="1440" w:left="666" w:header="720" w:footer="720" w:gutter="0"/>
          <w:cols w:space="720" w:equalWidth="0">
            <w:col w:w="10506" w:space="0"/>
          </w:cols>
          <w:docGrid w:linePitch="360"/>
        </w:sectPr>
      </w:pPr>
    </w:p>
    <w:p w:rsidR="008B18C9" w:rsidRPr="009C456F" w:rsidRDefault="008B18C9">
      <w:pPr>
        <w:autoSpaceDE w:val="0"/>
        <w:autoSpaceDN w:val="0"/>
        <w:spacing w:after="64" w:line="220" w:lineRule="exact"/>
        <w:rPr>
          <w:lang w:val="ru-RU"/>
        </w:rPr>
      </w:pPr>
    </w:p>
    <w:p w:rsidR="008B18C9" w:rsidRDefault="00D62589">
      <w:pPr>
        <w:autoSpaceDE w:val="0"/>
        <w:autoSpaceDN w:val="0"/>
        <w:spacing w:after="258" w:line="233" w:lineRule="auto"/>
      </w:pPr>
      <w:r>
        <w:rPr>
          <w:rFonts w:ascii="Times New Roman" w:eastAsia="Times New Roman" w:hAnsi="Times New Roman"/>
          <w:b/>
          <w:color w:val="000000"/>
          <w:w w:val="101"/>
          <w:sz w:val="19"/>
        </w:rPr>
        <w:t xml:space="preserve">ТЕМАТИЧЕСКОЕ ПЛАНИРОВАНИЕ </w:t>
      </w: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384"/>
        <w:gridCol w:w="7132"/>
        <w:gridCol w:w="528"/>
        <w:gridCol w:w="1106"/>
        <w:gridCol w:w="1140"/>
        <w:gridCol w:w="900"/>
        <w:gridCol w:w="1274"/>
        <w:gridCol w:w="1020"/>
        <w:gridCol w:w="2018"/>
      </w:tblGrid>
      <w:tr w:rsidR="008B18C9">
        <w:trPr>
          <w:trHeight w:hRule="exact" w:val="348"/>
        </w:trPr>
        <w:tc>
          <w:tcPr>
            <w:tcW w:w="3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№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71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Pr="009C456F" w:rsidRDefault="00D62589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9C456F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Наименование разделов и тем программы</w:t>
            </w:r>
          </w:p>
        </w:tc>
        <w:tc>
          <w:tcPr>
            <w:tcW w:w="277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Количество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часов</w:t>
            </w:r>
            <w:proofErr w:type="spellEnd"/>
          </w:p>
        </w:tc>
        <w:tc>
          <w:tcPr>
            <w:tcW w:w="9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ind w:left="72" w:right="144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Дата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изучения</w:t>
            </w:r>
            <w:proofErr w:type="spellEnd"/>
          </w:p>
        </w:tc>
        <w:tc>
          <w:tcPr>
            <w:tcW w:w="12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ind w:left="72" w:right="144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Виды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деятельности</w:t>
            </w:r>
            <w:proofErr w:type="spellEnd"/>
          </w:p>
        </w:tc>
        <w:tc>
          <w:tcPr>
            <w:tcW w:w="10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7" w:lineRule="auto"/>
              <w:ind w:left="72" w:right="144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Виды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,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формы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контроля</w:t>
            </w:r>
            <w:proofErr w:type="spellEnd"/>
          </w:p>
        </w:tc>
        <w:tc>
          <w:tcPr>
            <w:tcW w:w="20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jc w:val="center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Электронные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(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цифровые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)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образовательные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ресурсы</w:t>
            </w:r>
            <w:proofErr w:type="spellEnd"/>
          </w:p>
        </w:tc>
      </w:tr>
      <w:tr w:rsidR="008B18C9">
        <w:trPr>
          <w:trHeight w:hRule="exact" w:val="540"/>
        </w:trPr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B18C9" w:rsidRDefault="008B18C9"/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B18C9" w:rsidRDefault="008B18C9"/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jc w:val="center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всего</w:t>
            </w:r>
            <w:proofErr w:type="spellEnd"/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контрольные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работы</w:t>
            </w:r>
            <w:proofErr w:type="spellEnd"/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практические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работы</w:t>
            </w:r>
            <w:proofErr w:type="spellEnd"/>
          </w:p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B18C9" w:rsidRDefault="008B18C9"/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B18C9" w:rsidRDefault="008B18C9"/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B18C9" w:rsidRDefault="008B18C9"/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B18C9" w:rsidRDefault="008B18C9"/>
        </w:tc>
      </w:tr>
      <w:tr w:rsidR="008B18C9">
        <w:trPr>
          <w:trHeight w:hRule="exact" w:val="542"/>
        </w:trPr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</w:t>
            </w:r>
          </w:p>
        </w:tc>
        <w:tc>
          <w:tcPr>
            <w:tcW w:w="713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Pr="009C456F" w:rsidRDefault="00D62589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9C456F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Моя семья. Мои друзья. Семейные праздники (день рождения, Новый год)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25.01.2023 15.02.2023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Монологическая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речь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01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learning apps</w:t>
            </w:r>
          </w:p>
        </w:tc>
      </w:tr>
      <w:tr w:rsidR="008B18C9">
        <w:trPr>
          <w:trHeight w:hRule="exact" w:val="540"/>
        </w:trPr>
        <w:tc>
          <w:tcPr>
            <w:tcW w:w="38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</w:t>
            </w:r>
          </w:p>
        </w:tc>
        <w:tc>
          <w:tcPr>
            <w:tcW w:w="713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Pr="009C456F" w:rsidRDefault="00D62589">
            <w:pPr>
              <w:autoSpaceDE w:val="0"/>
              <w:autoSpaceDN w:val="0"/>
              <w:spacing w:before="74" w:after="0" w:line="230" w:lineRule="auto"/>
              <w:ind w:left="72"/>
              <w:rPr>
                <w:lang w:val="ru-RU"/>
              </w:rPr>
            </w:pPr>
            <w:r w:rsidRPr="009C456F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Внешность и характер человека/литературного персонажа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</w:t>
            </w:r>
          </w:p>
        </w:tc>
        <w:tc>
          <w:tcPr>
            <w:tcW w:w="110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4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07.10.2022 22.10.2022</w:t>
            </w:r>
          </w:p>
        </w:tc>
        <w:tc>
          <w:tcPr>
            <w:tcW w:w="12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4" w:after="0" w:line="245" w:lineRule="auto"/>
              <w:ind w:right="144"/>
              <w:jc w:val="center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Лексическая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сторона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речи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2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4" w:after="0" w:line="245" w:lineRule="auto"/>
              <w:ind w:left="72" w:right="288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01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learning apps</w:t>
            </w:r>
          </w:p>
        </w:tc>
      </w:tr>
      <w:tr w:rsidR="008B18C9">
        <w:trPr>
          <w:trHeight w:hRule="exact" w:val="540"/>
        </w:trPr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</w:t>
            </w:r>
          </w:p>
        </w:tc>
        <w:tc>
          <w:tcPr>
            <w:tcW w:w="7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Pr="009C456F" w:rsidRDefault="00D62589">
            <w:pPr>
              <w:autoSpaceDE w:val="0"/>
              <w:autoSpaceDN w:val="0"/>
              <w:spacing w:before="88" w:after="0" w:line="228" w:lineRule="auto"/>
              <w:ind w:left="72"/>
              <w:rPr>
                <w:lang w:val="ru-RU"/>
              </w:rPr>
            </w:pPr>
            <w:r w:rsidRPr="009C456F">
              <w:rPr>
                <w:rFonts w:ascii="Times New Roman" w:eastAsia="Times New Roman" w:hAnsi="Times New Roman"/>
                <w:color w:val="000000"/>
                <w:w w:val="102"/>
                <w:sz w:val="14"/>
                <w:lang w:val="ru-RU"/>
              </w:rPr>
              <w:t>Досуг и увлечения/хобби современного подростка (чтение, кино, спорт)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24.10.2022 21.11.2022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Монологическая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речь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learning apps</w:t>
            </w:r>
          </w:p>
        </w:tc>
      </w:tr>
      <w:tr w:rsidR="008B18C9">
        <w:trPr>
          <w:trHeight w:hRule="exact" w:val="540"/>
        </w:trPr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</w:t>
            </w:r>
          </w:p>
        </w:tc>
        <w:tc>
          <w:tcPr>
            <w:tcW w:w="7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88" w:after="0" w:line="233" w:lineRule="auto"/>
              <w:ind w:left="72"/>
            </w:pPr>
            <w:r w:rsidRPr="009C456F">
              <w:rPr>
                <w:rFonts w:ascii="Times New Roman" w:eastAsia="Times New Roman" w:hAnsi="Times New Roman"/>
                <w:color w:val="000000"/>
                <w:w w:val="102"/>
                <w:sz w:val="14"/>
                <w:lang w:val="ru-RU"/>
              </w:rPr>
              <w:t xml:space="preserve">Здоровый образ жизни: режим труда и отдыха.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>Здоровое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>питание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15.03.2023 14.04.2023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Монологическая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речь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learning apps</w:t>
            </w:r>
          </w:p>
        </w:tc>
      </w:tr>
      <w:tr w:rsidR="008B18C9">
        <w:trPr>
          <w:trHeight w:hRule="exact" w:val="540"/>
        </w:trPr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</w:t>
            </w:r>
          </w:p>
        </w:tc>
        <w:tc>
          <w:tcPr>
            <w:tcW w:w="7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Pr="009C456F" w:rsidRDefault="00D62589">
            <w:pPr>
              <w:autoSpaceDE w:val="0"/>
              <w:autoSpaceDN w:val="0"/>
              <w:spacing w:before="88" w:after="0" w:line="233" w:lineRule="auto"/>
              <w:ind w:left="72"/>
              <w:rPr>
                <w:lang w:val="ru-RU"/>
              </w:rPr>
            </w:pPr>
            <w:r w:rsidRPr="009C456F">
              <w:rPr>
                <w:rFonts w:ascii="Times New Roman" w:eastAsia="Times New Roman" w:hAnsi="Times New Roman"/>
                <w:color w:val="000000"/>
                <w:w w:val="102"/>
                <w:sz w:val="14"/>
                <w:lang w:val="ru-RU"/>
              </w:rPr>
              <w:t>Покупки: одежда, обувь и продукты питания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17.04.2023 01.05.2023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ind w:left="72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Диалогическая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речь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ind w:left="72" w:right="288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learning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apss</w:t>
            </w:r>
            <w:proofErr w:type="spellEnd"/>
          </w:p>
        </w:tc>
      </w:tr>
      <w:tr w:rsidR="008B18C9">
        <w:trPr>
          <w:trHeight w:hRule="exact" w:val="540"/>
        </w:trPr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6.</w:t>
            </w:r>
          </w:p>
        </w:tc>
        <w:tc>
          <w:tcPr>
            <w:tcW w:w="7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88" w:after="0" w:line="233" w:lineRule="auto"/>
              <w:ind w:left="72"/>
            </w:pPr>
            <w:r w:rsidRPr="009C456F">
              <w:rPr>
                <w:rFonts w:ascii="Times New Roman" w:eastAsia="Times New Roman" w:hAnsi="Times New Roman"/>
                <w:color w:val="000000"/>
                <w:w w:val="102"/>
                <w:sz w:val="14"/>
                <w:lang w:val="ru-RU"/>
              </w:rPr>
              <w:t xml:space="preserve">Школа, школьная жизнь, школьная форма, изучаемые предметы.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>Переписка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 xml:space="preserve"> с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>зарубежными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>сверстниками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15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05.09.2022 05.10.2022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ind w:right="144"/>
              <w:jc w:val="center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Лексическая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сторона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речи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learning apps</w:t>
            </w:r>
          </w:p>
        </w:tc>
      </w:tr>
      <w:tr w:rsidR="008B18C9">
        <w:trPr>
          <w:trHeight w:hRule="exact" w:val="542"/>
        </w:trPr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</w:t>
            </w:r>
          </w:p>
        </w:tc>
        <w:tc>
          <w:tcPr>
            <w:tcW w:w="713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88" w:after="0" w:line="233" w:lineRule="auto"/>
              <w:ind w:left="72"/>
            </w:pPr>
            <w:r w:rsidRPr="009C456F">
              <w:rPr>
                <w:rFonts w:ascii="Times New Roman" w:eastAsia="Times New Roman" w:hAnsi="Times New Roman"/>
                <w:color w:val="000000"/>
                <w:w w:val="102"/>
                <w:sz w:val="14"/>
                <w:lang w:val="ru-RU"/>
              </w:rPr>
              <w:t xml:space="preserve">Каникулы в различное время года.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>Виды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>отдыха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17.05.2023 31.05.2023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ind w:right="144"/>
              <w:jc w:val="center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Лексическая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сторона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речи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01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learning apps</w:t>
            </w:r>
          </w:p>
        </w:tc>
      </w:tr>
      <w:tr w:rsidR="008B18C9">
        <w:trPr>
          <w:trHeight w:hRule="exact" w:val="540"/>
        </w:trPr>
        <w:tc>
          <w:tcPr>
            <w:tcW w:w="38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8.</w:t>
            </w:r>
          </w:p>
        </w:tc>
        <w:tc>
          <w:tcPr>
            <w:tcW w:w="713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84" w:after="0" w:line="233" w:lineRule="auto"/>
              <w:ind w:left="72"/>
            </w:pPr>
            <w:r w:rsidRPr="009C456F">
              <w:rPr>
                <w:rFonts w:ascii="Times New Roman" w:eastAsia="Times New Roman" w:hAnsi="Times New Roman"/>
                <w:color w:val="000000"/>
                <w:w w:val="102"/>
                <w:sz w:val="14"/>
                <w:lang w:val="ru-RU"/>
              </w:rPr>
              <w:t xml:space="preserve">Природа: дикие и домашние животные.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>Погода</w:t>
            </w:r>
            <w:proofErr w:type="spellEnd"/>
          </w:p>
        </w:tc>
        <w:tc>
          <w:tcPr>
            <w:tcW w:w="5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110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4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17.02.2023 13.03.2023</w:t>
            </w:r>
          </w:p>
        </w:tc>
        <w:tc>
          <w:tcPr>
            <w:tcW w:w="12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4" w:after="0" w:line="245" w:lineRule="auto"/>
              <w:ind w:right="144"/>
              <w:jc w:val="center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Лексическая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сторона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речи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2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4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01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learning apps</w:t>
            </w:r>
          </w:p>
        </w:tc>
      </w:tr>
      <w:tr w:rsidR="008B18C9">
        <w:trPr>
          <w:trHeight w:hRule="exact" w:val="540"/>
        </w:trPr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9.</w:t>
            </w:r>
          </w:p>
        </w:tc>
        <w:tc>
          <w:tcPr>
            <w:tcW w:w="7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86" w:after="0" w:line="233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>Родной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>город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>/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>село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 xml:space="preserve">.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102"/>
                <w:sz w:val="14"/>
              </w:rPr>
              <w:t>Транспорт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23.11.2022 14.12.2022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Монологическая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речь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learning apps</w:t>
            </w:r>
          </w:p>
        </w:tc>
      </w:tr>
      <w:tr w:rsidR="008B18C9">
        <w:trPr>
          <w:trHeight w:hRule="exact" w:val="540"/>
        </w:trPr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10.</w:t>
            </w:r>
          </w:p>
        </w:tc>
        <w:tc>
          <w:tcPr>
            <w:tcW w:w="7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Pr="009C456F" w:rsidRDefault="00D62589">
            <w:pPr>
              <w:autoSpaceDE w:val="0"/>
              <w:autoSpaceDN w:val="0"/>
              <w:spacing w:before="88" w:after="0" w:line="254" w:lineRule="auto"/>
              <w:ind w:left="72" w:right="1008"/>
              <w:rPr>
                <w:lang w:val="ru-RU"/>
              </w:rPr>
            </w:pPr>
            <w:r w:rsidRPr="009C456F">
              <w:rPr>
                <w:rFonts w:ascii="Times New Roman" w:eastAsia="Times New Roman" w:hAnsi="Times New Roman"/>
                <w:color w:val="000000"/>
                <w:w w:val="102"/>
                <w:sz w:val="14"/>
                <w:lang w:val="ru-RU"/>
              </w:rPr>
              <w:t xml:space="preserve">Родная страна и страна/страны изучаемого языка. </w:t>
            </w:r>
            <w:proofErr w:type="gramStart"/>
            <w:r w:rsidRPr="009C456F">
              <w:rPr>
                <w:rFonts w:ascii="Times New Roman" w:eastAsia="Times New Roman" w:hAnsi="Times New Roman"/>
                <w:color w:val="000000"/>
                <w:w w:val="102"/>
                <w:sz w:val="14"/>
                <w:lang w:val="ru-RU"/>
              </w:rPr>
              <w:t>Их географическое положение, столицы, достопримечательности, культурные особенности (национальные праздники, традиции, обычаи)</w:t>
            </w:r>
            <w:proofErr w:type="gram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15.12.2022 14.01.2023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45" w:lineRule="auto"/>
              <w:ind w:right="144"/>
              <w:jc w:val="center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Лексическая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сторона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речи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learning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apss</w:t>
            </w:r>
            <w:proofErr w:type="spellEnd"/>
          </w:p>
        </w:tc>
      </w:tr>
      <w:tr w:rsidR="008B18C9">
        <w:trPr>
          <w:trHeight w:hRule="exact" w:val="540"/>
        </w:trPr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11.</w:t>
            </w:r>
          </w:p>
        </w:tc>
        <w:tc>
          <w:tcPr>
            <w:tcW w:w="7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Pr="009C456F" w:rsidRDefault="00D62589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9C456F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Выдающиеся люди родной страны и страны/стран изучаемого языка: писатели, поэты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02.05.2023 16.05.2023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Смысловое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чтение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45" w:lineRule="auto"/>
              <w:ind w:left="72" w:right="288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leaning apps</w:t>
            </w:r>
          </w:p>
        </w:tc>
      </w:tr>
      <w:tr w:rsidR="008B18C9">
        <w:trPr>
          <w:trHeight w:hRule="exact" w:val="328"/>
        </w:trPr>
        <w:tc>
          <w:tcPr>
            <w:tcW w:w="75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Pr="009C456F" w:rsidRDefault="00D62589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9C456F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102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8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11</w:t>
            </w:r>
          </w:p>
        </w:tc>
        <w:tc>
          <w:tcPr>
            <w:tcW w:w="521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8B18C9"/>
        </w:tc>
      </w:tr>
    </w:tbl>
    <w:p w:rsidR="008B18C9" w:rsidRDefault="008B18C9">
      <w:pPr>
        <w:autoSpaceDE w:val="0"/>
        <w:autoSpaceDN w:val="0"/>
        <w:spacing w:after="0" w:line="14" w:lineRule="exact"/>
      </w:pPr>
    </w:p>
    <w:p w:rsidR="008B18C9" w:rsidRDefault="008B18C9">
      <w:pPr>
        <w:sectPr w:rsidR="008B18C9">
          <w:pgSz w:w="16840" w:h="11900"/>
          <w:pgMar w:top="282" w:right="640" w:bottom="1440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8B18C9" w:rsidRDefault="008B18C9">
      <w:pPr>
        <w:autoSpaceDE w:val="0"/>
        <w:autoSpaceDN w:val="0"/>
        <w:spacing w:after="78" w:line="220" w:lineRule="exact"/>
      </w:pPr>
    </w:p>
    <w:p w:rsidR="008B18C9" w:rsidRDefault="00D62589">
      <w:pPr>
        <w:autoSpaceDE w:val="0"/>
        <w:autoSpaceDN w:val="0"/>
        <w:spacing w:after="320" w:line="230" w:lineRule="auto"/>
      </w:pPr>
      <w:r>
        <w:rPr>
          <w:rFonts w:ascii="Times New Roman" w:eastAsia="Times New Roman" w:hAnsi="Times New Roman"/>
          <w:b/>
          <w:color w:val="000000"/>
          <w:sz w:val="24"/>
        </w:rPr>
        <w:t xml:space="preserve">ПОУРОЧНОЕ ПЛАНИРОВАНИЕ </w:t>
      </w: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3144"/>
        <w:gridCol w:w="734"/>
        <w:gridCol w:w="1620"/>
        <w:gridCol w:w="1668"/>
        <w:gridCol w:w="1236"/>
        <w:gridCol w:w="1574"/>
      </w:tblGrid>
      <w:tr w:rsidR="008B18C9">
        <w:trPr>
          <w:trHeight w:hRule="exact" w:val="492"/>
        </w:trPr>
        <w:tc>
          <w:tcPr>
            <w:tcW w:w="5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№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п/п</w:t>
            </w:r>
          </w:p>
        </w:tc>
        <w:tc>
          <w:tcPr>
            <w:tcW w:w="314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урока</w:t>
            </w:r>
            <w:proofErr w:type="spellEnd"/>
          </w:p>
        </w:tc>
        <w:tc>
          <w:tcPr>
            <w:tcW w:w="40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2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144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</w:p>
        </w:tc>
        <w:tc>
          <w:tcPr>
            <w:tcW w:w="15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71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Виды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,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формы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контроля</w:t>
            </w:r>
            <w:proofErr w:type="spellEnd"/>
          </w:p>
        </w:tc>
      </w:tr>
      <w:tr w:rsidR="008B18C9">
        <w:trPr>
          <w:trHeight w:hRule="exact" w:val="828"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B18C9" w:rsidRDefault="008B18C9"/>
        </w:tc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B18C9" w:rsidRDefault="008B18C9"/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</w:p>
        </w:tc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B18C9" w:rsidRDefault="008B18C9"/>
        </w:tc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B18C9" w:rsidRDefault="008B18C9"/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Pr="009C456F" w:rsidRDefault="00D62589">
            <w:pPr>
              <w:autoSpaceDE w:val="0"/>
              <w:autoSpaceDN w:val="0"/>
              <w:spacing w:before="98" w:after="0" w:line="262" w:lineRule="auto"/>
              <w:ind w:left="72"/>
              <w:rPr>
                <w:lang w:val="ru-RU"/>
              </w:rPr>
            </w:pPr>
            <w:r w:rsidRPr="009C456F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Вводный урок с. 10-11Добро пожаловать в школу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05.09.2022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right="576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The English Alphabet (I)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Английский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алфавит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(I)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06.09.2022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30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3.</w:t>
            </w:r>
          </w:p>
        </w:tc>
        <w:tc>
          <w:tcPr>
            <w:tcW w:w="314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Colours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Цвета</w:t>
            </w:r>
            <w:proofErr w:type="spellEnd"/>
          </w:p>
        </w:tc>
        <w:tc>
          <w:tcPr>
            <w:tcW w:w="73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07.09.2022</w:t>
            </w: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86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Common verbs Places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Глаголы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действий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12.09.2022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5.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Classroom objects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Школьные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принадлежности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13.09.2022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6.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Classroomlanguage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Классно-урочные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выражения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14.09.2022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7.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School!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Школа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!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19.09.2022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Firstday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!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Снова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школу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!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20.09.2022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9.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Favourite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subjects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Любимые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предметы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21.09.2022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10.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right="288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Culture Corner: Schools in England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Школы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Англии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26.09.2022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11.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School life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Школьная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жизнь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27.09.2022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12.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Greetings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Приветствия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28.09.2022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13.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Study skills: Working in pairs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парах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03.10.2022 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right="576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14.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288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Подготовка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к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контрольной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работе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04.10.2022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15.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86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усвоения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материала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модуля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05.10.2022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16.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I’m from… Я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из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…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10.10.2022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</w:tbl>
    <w:p w:rsidR="008B18C9" w:rsidRDefault="008B18C9">
      <w:pPr>
        <w:autoSpaceDE w:val="0"/>
        <w:autoSpaceDN w:val="0"/>
        <w:spacing w:after="0" w:line="14" w:lineRule="exact"/>
      </w:pPr>
    </w:p>
    <w:p w:rsidR="008B18C9" w:rsidRDefault="008B18C9">
      <w:pPr>
        <w:sectPr w:rsidR="008B18C9">
          <w:pgSz w:w="11900" w:h="16840"/>
          <w:pgMar w:top="298" w:right="650" w:bottom="538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8B18C9" w:rsidRDefault="008B18C9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3144"/>
        <w:gridCol w:w="734"/>
        <w:gridCol w:w="1620"/>
        <w:gridCol w:w="1668"/>
        <w:gridCol w:w="1236"/>
        <w:gridCol w:w="1574"/>
      </w:tblGrid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17.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My things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вещи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11.10.2022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18.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Study skills: Making notes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12.10.2022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19.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Study skills: International words in English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17.10.2022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20.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Описание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друга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18.10.2022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21.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proofErr w:type="gram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каков</w:t>
            </w:r>
            <w:proofErr w:type="spellEnd"/>
            <w:proofErr w:type="gram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твой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характер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19.10.2022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22.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герой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24.10.2022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23.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Hobbies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Увлечения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25.10.2022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24.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Увлечения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моей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семьи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26.10.2022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25.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Увлечения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моих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друзей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08.11.2022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26.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Самое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необычное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хобби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09.11.2022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27.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Спорт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14.11.2022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28.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Fame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Слава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15.11.2022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29.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Makingsuggestions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Приглашение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к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действию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16.11.2022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30.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Письмо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другу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переписке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21.11.2022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31.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288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Подготовка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к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контрольной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работе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22.11.2022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32.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модулю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3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23.11.2022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33.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At home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Дома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28.11.2022 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right="576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34.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Move in! С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новосельем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!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29.11.2022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</w:tbl>
    <w:p w:rsidR="008B18C9" w:rsidRDefault="008B18C9">
      <w:pPr>
        <w:autoSpaceDE w:val="0"/>
        <w:autoSpaceDN w:val="0"/>
        <w:spacing w:after="0" w:line="14" w:lineRule="exact"/>
      </w:pPr>
    </w:p>
    <w:p w:rsidR="008B18C9" w:rsidRDefault="008B18C9">
      <w:pPr>
        <w:sectPr w:rsidR="008B18C9">
          <w:pgSz w:w="11900" w:h="16840"/>
          <w:pgMar w:top="284" w:right="650" w:bottom="676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8B18C9" w:rsidRDefault="008B18C9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3144"/>
        <w:gridCol w:w="734"/>
        <w:gridCol w:w="1620"/>
        <w:gridCol w:w="1668"/>
        <w:gridCol w:w="1236"/>
        <w:gridCol w:w="1574"/>
      </w:tblGrid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35.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My bedroom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комната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30.11.2022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36.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Homes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Дома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05.12.2022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37.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Viewing a house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Осмотр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дома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06.12.2022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38.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Виды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транспорта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07.12.2022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39.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Pr="009C456F" w:rsidRDefault="00D62589"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 w:rsidRPr="009C456F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Как ты добираешься до школы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12.12.2022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40.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Pr="009C456F" w:rsidRDefault="00D62589"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 w:rsidRPr="009C456F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Как взять напрокат </w:t>
            </w:r>
            <w:r w:rsidRPr="009C456F">
              <w:rPr>
                <w:lang w:val="ru-RU"/>
              </w:rPr>
              <w:br/>
            </w:r>
            <w:r w:rsidRPr="009C456F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(велосипед/ автомобиль)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13.12.2022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41.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288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Подготовка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к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контрольной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работе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14.12.2022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42.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усвоения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материала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модуля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19.12.2022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43.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Our country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Наша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страна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20.12.2022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71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;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44.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LandmarksГлавные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достопримечательности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21.12.2022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45.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71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Главные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достопримечательности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Москвы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26.12.2022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46.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Достопримечательности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Казани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27.12.2022 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right="576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47.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Русские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сувениры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28.12.2022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48.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Buying a souvenir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Покупка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сувениров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11.01.2023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49.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71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Across the Curriculum: Art and Design Taj Mahal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Тадж-Махал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16.01.2023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71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;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50.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Московский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Кремль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17.01.2023 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tabs>
                <w:tab w:val="left" w:pos="156"/>
              </w:tabs>
              <w:autoSpaceDE w:val="0"/>
              <w:autoSpaceDN w:val="0"/>
              <w:spacing w:before="98" w:after="0" w:line="262" w:lineRule="auto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r>
              <w:tab/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51.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288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Подготовка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к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контрольной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работе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18.01.2023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</w:tbl>
    <w:p w:rsidR="008B18C9" w:rsidRDefault="008B18C9">
      <w:pPr>
        <w:autoSpaceDE w:val="0"/>
        <w:autoSpaceDN w:val="0"/>
        <w:spacing w:after="0" w:line="14" w:lineRule="exact"/>
      </w:pPr>
    </w:p>
    <w:p w:rsidR="008B18C9" w:rsidRDefault="008B18C9">
      <w:pPr>
        <w:sectPr w:rsidR="008B18C9">
          <w:pgSz w:w="11900" w:h="16840"/>
          <w:pgMar w:top="284" w:right="650" w:bottom="584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8B18C9" w:rsidRDefault="008B18C9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3144"/>
        <w:gridCol w:w="734"/>
        <w:gridCol w:w="1620"/>
        <w:gridCol w:w="1668"/>
        <w:gridCol w:w="1236"/>
        <w:gridCol w:w="1574"/>
      </w:tblGrid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52.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усвоения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материала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модуля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23.01.2023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53.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My family!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семья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!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24.01.2023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54.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Моё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генеалогическое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дерево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25.01.2023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55.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Who’swho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?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Кто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есть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кто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30.01.2023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56.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Знакомство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моей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семьей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31.01.2023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57.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71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Across the Curriculum: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Literature My Family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семья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01.02.2023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58.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Celebrations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Праздники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06.02.2023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59.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Pr="009C456F" w:rsidRDefault="00D62589"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It</w:t>
            </w:r>
            <w:r w:rsidRPr="009C456F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’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smybirthday</w:t>
            </w:r>
            <w:proofErr w:type="spellEnd"/>
            <w:r w:rsidRPr="009C456F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! У меня день рождения!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07.02.2023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60.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288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Любимые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праздники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моей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семьи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08.02.2023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61.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Festivals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Праздники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гулянья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13.02.2023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62.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усвоения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материала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модуля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14.02.2023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63.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Amazing creatures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Удивительные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создания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15.02.2023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64.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Самые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опасные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животные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20.02.2023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65.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At the zoo В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зоопарке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21.02.2023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66.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Московский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зоопарк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22.02.2023 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right="576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67.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My pet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питомец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27.02.2023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68.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Seasons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Времена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года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28.02.2023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114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69.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71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Across the Curriculum: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Literature What Weather!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Ну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погода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!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01.03.2023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</w:tbl>
    <w:p w:rsidR="008B18C9" w:rsidRDefault="008B18C9">
      <w:pPr>
        <w:autoSpaceDE w:val="0"/>
        <w:autoSpaceDN w:val="0"/>
        <w:spacing w:after="0" w:line="14" w:lineRule="exact"/>
      </w:pPr>
    </w:p>
    <w:p w:rsidR="008B18C9" w:rsidRDefault="008B18C9">
      <w:pPr>
        <w:sectPr w:rsidR="008B18C9">
          <w:pgSz w:w="11900" w:h="16840"/>
          <w:pgMar w:top="284" w:right="650" w:bottom="3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8B18C9" w:rsidRDefault="008B18C9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3144"/>
        <w:gridCol w:w="734"/>
        <w:gridCol w:w="1620"/>
        <w:gridCol w:w="1668"/>
        <w:gridCol w:w="1236"/>
        <w:gridCol w:w="1574"/>
      </w:tblGrid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70.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Животные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из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Красной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книги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06.03.2023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71.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насекомых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07.03.2023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72.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усвоения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материала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модуля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08.03.2023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73.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Wake up!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Подъем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!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13.03.2023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74.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распорядок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дня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14.03.2023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75.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At work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работе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15.03.2023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76.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Здоровый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образ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жизни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20.03.2023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77.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Weekends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Выходные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21.03.2023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78.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71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Across the Curriculum: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Science Sundials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Солнечные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Часы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22.03.2023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79.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Year after year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Год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за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годом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03.04.2023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80.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86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Dress right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Одевайся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правильно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04.04.2023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81.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It’s fun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Здорово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!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05.04.2023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82.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62" w:lineRule="auto"/>
              <w:ind w:right="1008"/>
              <w:jc w:val="center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усвоения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материала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модуля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10.04.2023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62" w:lineRule="auto"/>
              <w:ind w:left="72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83.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Pr="009C456F" w:rsidRDefault="00D62589">
            <w:pPr>
              <w:autoSpaceDE w:val="0"/>
              <w:autoSpaceDN w:val="0"/>
              <w:spacing w:before="100" w:after="0" w:line="230" w:lineRule="auto"/>
              <w:ind w:left="72"/>
              <w:rPr>
                <w:lang w:val="ru-RU"/>
              </w:rPr>
            </w:pPr>
            <w:r w:rsidRPr="009C456F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Когда я готовлю на кухне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11.04.2023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84.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Pr="009C456F" w:rsidRDefault="00D62589"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Orderingfood</w:t>
            </w:r>
            <w:proofErr w:type="spellEnd"/>
            <w:r w:rsidRPr="009C456F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 Заказ блюд в ресторане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12.04.2023 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right="576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85.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115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Going shopping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За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покупками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17.04.2023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86.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Let’s go ...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Давай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пойдем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…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18.04.2023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87.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Don’tmissit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!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Не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пропустите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!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19.04.2023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</w:tbl>
    <w:p w:rsidR="008B18C9" w:rsidRDefault="008B18C9">
      <w:pPr>
        <w:autoSpaceDE w:val="0"/>
        <w:autoSpaceDN w:val="0"/>
        <w:spacing w:after="0" w:line="14" w:lineRule="exact"/>
      </w:pPr>
    </w:p>
    <w:p w:rsidR="008B18C9" w:rsidRDefault="008B18C9">
      <w:pPr>
        <w:sectPr w:rsidR="008B18C9">
          <w:pgSz w:w="11900" w:h="16840"/>
          <w:pgMar w:top="284" w:right="650" w:bottom="508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8B18C9" w:rsidRDefault="008B18C9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3144"/>
        <w:gridCol w:w="734"/>
        <w:gridCol w:w="1620"/>
        <w:gridCol w:w="1668"/>
        <w:gridCol w:w="1236"/>
        <w:gridCol w:w="1574"/>
      </w:tblGrid>
      <w:tr w:rsidR="008B18C9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88.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Don’tmissit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!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Не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пропустите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!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24.04.2023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71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;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150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89.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Museums: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Sergiev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Posad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Toy Museum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Музеи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музей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игрушки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Сергиевом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Посаде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25.04.2023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90.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Famous people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Знаменитые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люди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26.04.2023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91.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Королевская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семья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01.05.2023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92.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Pr="009C456F" w:rsidRDefault="00D62589">
            <w:pPr>
              <w:autoSpaceDE w:val="0"/>
              <w:autoSpaceDN w:val="0"/>
              <w:spacing w:before="98" w:after="0" w:line="271" w:lineRule="auto"/>
              <w:ind w:left="72" w:right="288"/>
              <w:rPr>
                <w:lang w:val="ru-RU"/>
              </w:rPr>
            </w:pPr>
            <w:r w:rsidRPr="009C456F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Выдающиеся люди нашей страны (</w:t>
            </w:r>
            <w:proofErr w:type="spellStart"/>
            <w:r w:rsidRPr="009C456F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И.Репин</w:t>
            </w:r>
            <w:proofErr w:type="spellEnd"/>
            <w:r w:rsidRPr="009C456F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, </w:t>
            </w:r>
            <w:r w:rsidRPr="009C456F">
              <w:rPr>
                <w:lang w:val="ru-RU"/>
              </w:rPr>
              <w:br/>
            </w:r>
            <w:proofErr w:type="spellStart"/>
            <w:r w:rsidRPr="009C456F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С.Рахманинов</w:t>
            </w:r>
            <w:proofErr w:type="spellEnd"/>
            <w:r w:rsidRPr="009C456F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)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02.05.2023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150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93.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Across the Curriculum: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Geography English speak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ing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countries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Англоговорящие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страны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03.05.2023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94.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71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Culture Corner: American TV Families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Американские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теле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семьи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08.05.2023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95.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Проект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"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Мой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любимый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герой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09.05.2023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96.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720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TravelandLeisure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Путешествия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отдых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10.05.2023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97.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100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Summer fun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Летние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удовольствия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15.05.2023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30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98.</w:t>
            </w:r>
          </w:p>
        </w:tc>
        <w:tc>
          <w:tcPr>
            <w:tcW w:w="314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Culture Corner: All aboard!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Поехали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!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16.05.2023</w:t>
            </w: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100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99.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Увидимся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летнем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лагере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!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17.05.2023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100. 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100. Geography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География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22.05.2023 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right="576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101.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288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Подготовка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к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контрольной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работе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23.05.2023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102.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tabs>
                <w:tab w:val="left" w:pos="576"/>
              </w:tabs>
              <w:autoSpaceDE w:val="0"/>
              <w:autoSpaceDN w:val="0"/>
              <w:spacing w:before="98" w:after="0" w:line="262" w:lineRule="auto"/>
              <w:ind w:right="86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102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sz w:val="24"/>
              </w:rPr>
              <w:t>. .</w:t>
            </w:r>
            <w:proofErr w:type="gram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усвоения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r>
              <w:tab/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материала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24.05.2023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62" w:lineRule="auto"/>
              <w:ind w:left="72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;</w:t>
            </w:r>
          </w:p>
        </w:tc>
      </w:tr>
      <w:tr w:rsidR="008B18C9">
        <w:trPr>
          <w:trHeight w:hRule="exact" w:val="808"/>
        </w:trPr>
        <w:tc>
          <w:tcPr>
            <w:tcW w:w="3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Pr="009C456F" w:rsidRDefault="00D62589"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 w:rsidRPr="009C456F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4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B18C9" w:rsidRDefault="00D62589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11</w:t>
            </w:r>
          </w:p>
        </w:tc>
      </w:tr>
    </w:tbl>
    <w:p w:rsidR="008B18C9" w:rsidRDefault="008B18C9">
      <w:pPr>
        <w:autoSpaceDE w:val="0"/>
        <w:autoSpaceDN w:val="0"/>
        <w:spacing w:after="0" w:line="14" w:lineRule="exact"/>
      </w:pPr>
    </w:p>
    <w:p w:rsidR="008B18C9" w:rsidRDefault="008B18C9">
      <w:pPr>
        <w:sectPr w:rsidR="008B18C9">
          <w:pgSz w:w="11900" w:h="16840"/>
          <w:pgMar w:top="284" w:right="650" w:bottom="328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8B18C9" w:rsidRDefault="008B18C9">
      <w:pPr>
        <w:sectPr w:rsidR="008B18C9">
          <w:pgSz w:w="11900" w:h="16840"/>
          <w:pgMar w:top="1440" w:right="1440" w:bottom="1440" w:left="1440" w:header="720" w:footer="720" w:gutter="0"/>
          <w:cols w:space="720" w:equalWidth="0">
            <w:col w:w="10584" w:space="0"/>
          </w:cols>
          <w:docGrid w:linePitch="360"/>
        </w:sectPr>
      </w:pPr>
    </w:p>
    <w:p w:rsidR="008B18C9" w:rsidRDefault="008B18C9">
      <w:pPr>
        <w:autoSpaceDE w:val="0"/>
        <w:autoSpaceDN w:val="0"/>
        <w:spacing w:after="78" w:line="220" w:lineRule="exact"/>
      </w:pPr>
    </w:p>
    <w:p w:rsidR="008B18C9" w:rsidRDefault="00D62589">
      <w:pPr>
        <w:autoSpaceDE w:val="0"/>
        <w:autoSpaceDN w:val="0"/>
        <w:spacing w:after="0" w:line="230" w:lineRule="auto"/>
      </w:pPr>
      <w:r>
        <w:rPr>
          <w:rFonts w:ascii="Times New Roman" w:eastAsia="Times New Roman" w:hAnsi="Times New Roman"/>
          <w:b/>
          <w:color w:val="000000"/>
          <w:sz w:val="24"/>
        </w:rPr>
        <w:t xml:space="preserve">УЧЕБНО-МЕТОДИЧЕСКОЕ ОБЕСПЕЧЕНИЕ ОБРАЗОВАТЕЛЬНОГО ПРОЦЕССА </w:t>
      </w:r>
    </w:p>
    <w:p w:rsidR="008B18C9" w:rsidRPr="009C456F" w:rsidRDefault="00D62589">
      <w:pPr>
        <w:autoSpaceDE w:val="0"/>
        <w:autoSpaceDN w:val="0"/>
        <w:spacing w:before="346" w:after="0" w:line="298" w:lineRule="auto"/>
        <w:ind w:right="720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ОБЯЗАТЕЛЬНЫЕ УЧЕБНЫЕ МАТЕРИАЛЫ ДЛЯ УЧЕНИКА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Ваулина Ю.Е., Дули Д.,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Подоляко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 О.Е. и другие. Английский язык. 5 класс. АО «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Издательств</w:t>
      </w:r>
      <w:proofErr w:type="gram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о«</w:t>
      </w:r>
      <w:proofErr w:type="gram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Просвещение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»;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Введите свой вариант:</w:t>
      </w:r>
    </w:p>
    <w:p w:rsidR="008B18C9" w:rsidRPr="009C456F" w:rsidRDefault="00D62589">
      <w:pPr>
        <w:autoSpaceDE w:val="0"/>
        <w:autoSpaceDN w:val="0"/>
        <w:spacing w:before="262" w:after="0" w:line="302" w:lineRule="auto"/>
        <w:ind w:right="4896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МЕТОДИЧЕСКИЕ МАТЕРИАЛЫ ДЛЯ УЧИТЕЛЯ 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Книга для учителя</w:t>
      </w:r>
    </w:p>
    <w:p w:rsidR="008B18C9" w:rsidRPr="009C456F" w:rsidRDefault="00D62589">
      <w:pPr>
        <w:autoSpaceDE w:val="0"/>
        <w:autoSpaceDN w:val="0"/>
        <w:spacing w:before="264" w:after="0" w:line="302" w:lineRule="auto"/>
        <w:ind w:right="1440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ЦИФРОВЫЕ ОБРАЗОВАТЕЛЬНЫЕ РЕСУРСЫ И РЕСУРСЫ СЕТИ ИНТЕРНЕТ </w:t>
      </w:r>
      <w:r>
        <w:rPr>
          <w:rFonts w:ascii="Times New Roman" w:eastAsia="Times New Roman" w:hAnsi="Times New Roman"/>
          <w:color w:val="000000"/>
          <w:sz w:val="24"/>
        </w:rPr>
        <w:t>learning</w:t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 xml:space="preserve">. </w:t>
      </w:r>
      <w:r>
        <w:rPr>
          <w:rFonts w:ascii="Times New Roman" w:eastAsia="Times New Roman" w:hAnsi="Times New Roman"/>
          <w:color w:val="000000"/>
          <w:sz w:val="24"/>
        </w:rPr>
        <w:t>apps</w:t>
      </w:r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8B18C9" w:rsidRPr="009C456F" w:rsidRDefault="008B18C9">
      <w:pPr>
        <w:autoSpaceDE w:val="0"/>
        <w:autoSpaceDN w:val="0"/>
        <w:spacing w:after="78" w:line="220" w:lineRule="exact"/>
        <w:rPr>
          <w:lang w:val="ru-RU"/>
        </w:rPr>
      </w:pPr>
    </w:p>
    <w:p w:rsidR="008B18C9" w:rsidRPr="009C456F" w:rsidRDefault="00D62589">
      <w:pPr>
        <w:autoSpaceDE w:val="0"/>
        <w:autoSpaceDN w:val="0"/>
        <w:spacing w:after="0" w:line="230" w:lineRule="auto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>МАТЕРИАЛЬНО-ТЕХНИЧЕСКОЕ ОБЕСПЕЧЕНИЕ ОБРАЗОВАТЕЛЬНОГО ПРОЦЕССА</w:t>
      </w:r>
    </w:p>
    <w:p w:rsidR="008B18C9" w:rsidRPr="009C456F" w:rsidRDefault="00D62589">
      <w:pPr>
        <w:autoSpaceDE w:val="0"/>
        <w:autoSpaceDN w:val="0"/>
        <w:spacing w:before="346" w:after="0" w:line="302" w:lineRule="auto"/>
        <w:ind w:right="7200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УЧЕБНОЕ ОБОРУДОВАНИЕ </w:t>
      </w:r>
      <w:r w:rsidRPr="009C456F">
        <w:rPr>
          <w:lang w:val="ru-RU"/>
        </w:rPr>
        <w:br/>
      </w:r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Компьютер, проектор</w:t>
      </w:r>
    </w:p>
    <w:p w:rsidR="008B18C9" w:rsidRPr="009C456F" w:rsidRDefault="00D62589">
      <w:pPr>
        <w:autoSpaceDE w:val="0"/>
        <w:autoSpaceDN w:val="0"/>
        <w:spacing w:before="262" w:after="0" w:line="302" w:lineRule="auto"/>
        <w:ind w:right="3024"/>
        <w:rPr>
          <w:lang w:val="ru-RU"/>
        </w:rPr>
      </w:pPr>
      <w:r w:rsidRPr="009C456F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ОБОРУДОВАНИЕ ДЛЯ ПРОВЕДЕНИЯ ПРАКТИЧЕСКИХ РАБОТ </w:t>
      </w:r>
      <w:proofErr w:type="spellStart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Комьюте</w:t>
      </w:r>
      <w:proofErr w:type="spellEnd"/>
      <w:r w:rsidRPr="009C456F">
        <w:rPr>
          <w:rFonts w:ascii="Times New Roman" w:eastAsia="Times New Roman" w:hAnsi="Times New Roman"/>
          <w:color w:val="000000"/>
          <w:sz w:val="24"/>
          <w:lang w:val="ru-RU"/>
        </w:rPr>
        <w:t>, книга для чтения, сборник упражнений</w:t>
      </w:r>
    </w:p>
    <w:p w:rsidR="008B18C9" w:rsidRPr="009C456F" w:rsidRDefault="008B18C9">
      <w:pPr>
        <w:rPr>
          <w:lang w:val="ru-RU"/>
        </w:rPr>
        <w:sectPr w:rsidR="008B18C9" w:rsidRPr="009C456F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D62589" w:rsidRPr="009C456F" w:rsidRDefault="00D62589">
      <w:pPr>
        <w:rPr>
          <w:lang w:val="ru-RU"/>
        </w:rPr>
      </w:pPr>
    </w:p>
    <w:sectPr w:rsidR="00D62589" w:rsidRPr="009C456F" w:rsidSect="00034616">
      <w:pgSz w:w="11900" w:h="16840"/>
      <w:pgMar w:top="1440" w:right="1440" w:bottom="1440" w:left="1440" w:header="720" w:footer="720" w:gutter="0"/>
      <w:cols w:space="720" w:equalWidth="0">
        <w:col w:w="10584" w:space="0"/>
      </w:cols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43566D"/>
    <w:rsid w:val="008B18C9"/>
    <w:rsid w:val="009C456F"/>
    <w:rsid w:val="00AA1D8D"/>
    <w:rsid w:val="00B47730"/>
    <w:rsid w:val="00CB0664"/>
    <w:rsid w:val="00D62589"/>
    <w:rsid w:val="00F0447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aff8">
    <w:name w:val="Balloon Text"/>
    <w:basedOn w:val="a1"/>
    <w:link w:val="aff9"/>
    <w:uiPriority w:val="99"/>
    <w:semiHidden/>
    <w:unhideWhenUsed/>
    <w:rsid w:val="00F044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9">
    <w:name w:val="Текст выноски Знак"/>
    <w:basedOn w:val="a2"/>
    <w:link w:val="aff8"/>
    <w:uiPriority w:val="99"/>
    <w:semiHidden/>
    <w:rsid w:val="00F0447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aff8">
    <w:name w:val="Balloon Text"/>
    <w:basedOn w:val="a1"/>
    <w:link w:val="aff9"/>
    <w:uiPriority w:val="99"/>
    <w:semiHidden/>
    <w:unhideWhenUsed/>
    <w:rsid w:val="00F044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9">
    <w:name w:val="Текст выноски Знак"/>
    <w:basedOn w:val="a2"/>
    <w:link w:val="aff8"/>
    <w:uiPriority w:val="99"/>
    <w:semiHidden/>
    <w:rsid w:val="00F0447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429B8D7-0431-4D24-AFD7-7E77C74637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7312</Words>
  <Characters>41679</Characters>
  <Application>Microsoft Office Word</Application>
  <DocSecurity>0</DocSecurity>
  <Lines>347</Lines>
  <Paragraphs>97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48894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Минзифа</cp:lastModifiedBy>
  <cp:revision>5</cp:revision>
  <dcterms:created xsi:type="dcterms:W3CDTF">2013-12-23T23:15:00Z</dcterms:created>
  <dcterms:modified xsi:type="dcterms:W3CDTF">2023-01-21T07:12:00Z</dcterms:modified>
  <cp:category/>
</cp:coreProperties>
</file>